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0433" w14:textId="3EADE9BF" w:rsidR="0005362A" w:rsidRPr="004B75B5" w:rsidRDefault="00EA67D6">
      <w:pPr>
        <w:pStyle w:val="BodyText"/>
        <w:spacing w:before="7"/>
        <w:rPr>
          <w:sz w:val="9"/>
        </w:rPr>
      </w:pPr>
      <w:r w:rsidRPr="00EA67D6">
        <w:rPr>
          <w:noProof/>
          <w:color w:val="231F20"/>
          <w:sz w:val="14"/>
        </w:rPr>
        <w:drawing>
          <wp:anchor distT="0" distB="0" distL="114300" distR="114300" simplePos="0" relativeHeight="251691008" behindDoc="0" locked="0" layoutInCell="1" allowOverlap="1" wp14:anchorId="0B01E579" wp14:editId="463BFC7B">
            <wp:simplePos x="0" y="0"/>
            <wp:positionH relativeFrom="margin">
              <wp:posOffset>2032000</wp:posOffset>
            </wp:positionH>
            <wp:positionV relativeFrom="margin">
              <wp:posOffset>3175</wp:posOffset>
            </wp:positionV>
            <wp:extent cx="2171700" cy="1543050"/>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0470F" w14:textId="77777777" w:rsidR="0005362A" w:rsidRPr="004B75B5" w:rsidRDefault="0005362A">
      <w:pPr>
        <w:pStyle w:val="BodyText"/>
        <w:rPr>
          <w:sz w:val="16"/>
        </w:rPr>
      </w:pPr>
      <w:bookmarkStart w:id="0" w:name="Advancing_Diversity,_Inclusion_and_Equit"/>
      <w:bookmarkEnd w:id="0"/>
    </w:p>
    <w:p w14:paraId="2322D4EE" w14:textId="77777777" w:rsidR="0005362A" w:rsidRPr="004B75B5" w:rsidRDefault="0005362A">
      <w:pPr>
        <w:pStyle w:val="BodyText"/>
        <w:rPr>
          <w:sz w:val="16"/>
        </w:rPr>
      </w:pPr>
    </w:p>
    <w:p w14:paraId="0A4F7712" w14:textId="047FFCFD" w:rsidR="00046688" w:rsidRDefault="00F456EF" w:rsidP="00046688">
      <w:pPr>
        <w:pStyle w:val="Heading3"/>
        <w:keepLines w:val="0"/>
        <w:widowControl/>
        <w:autoSpaceDE/>
        <w:autoSpaceDN/>
        <w:spacing w:before="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2019</w:t>
      </w:r>
      <w:r w:rsidR="004E1EBE">
        <w:rPr>
          <w:rFonts w:ascii="Times New Roman" w:eastAsia="Times New Roman" w:hAnsi="Times New Roman" w:cs="Times New Roman"/>
          <w:b/>
          <w:color w:val="auto"/>
          <w:sz w:val="22"/>
          <w:szCs w:val="22"/>
        </w:rPr>
        <w:t xml:space="preserve"> </w:t>
      </w:r>
      <w:r w:rsidR="00046688" w:rsidRPr="004B75B5">
        <w:rPr>
          <w:rFonts w:ascii="Times New Roman" w:eastAsia="Times New Roman" w:hAnsi="Times New Roman" w:cs="Times New Roman"/>
          <w:b/>
          <w:color w:val="auto"/>
          <w:sz w:val="22"/>
          <w:szCs w:val="22"/>
        </w:rPr>
        <w:t>GEORGE B. VASHON INNOVATOR AWARD</w:t>
      </w:r>
    </w:p>
    <w:p w14:paraId="6C313886" w14:textId="77777777" w:rsidR="00EA67D6" w:rsidRPr="00BB7B6D" w:rsidRDefault="00EA67D6" w:rsidP="00BB7B6D"/>
    <w:p w14:paraId="4517477A" w14:textId="2FDF2102" w:rsidR="006914B1" w:rsidRPr="00A709A2" w:rsidRDefault="00046688" w:rsidP="00BB7B6D">
      <w:pPr>
        <w:spacing w:line="360" w:lineRule="auto"/>
        <w:rPr>
          <w:bCs/>
        </w:rPr>
      </w:pPr>
      <w:bookmarkStart w:id="1" w:name="_Hlk503973224"/>
      <w:r w:rsidRPr="00A709A2">
        <w:rPr>
          <w:bCs/>
        </w:rPr>
        <w:t>The </w:t>
      </w:r>
      <w:hyperlink r:id="rId9" w:history="1">
        <w:r w:rsidRPr="00A709A2">
          <w:t>George</w:t>
        </w:r>
      </w:hyperlink>
      <w:r w:rsidRPr="00A709A2">
        <w:rPr>
          <w:bCs/>
        </w:rPr>
        <w:t xml:space="preserve"> B. Vashon Innovator Award is presented to</w:t>
      </w:r>
      <w:r w:rsidR="006914B1" w:rsidRPr="00A709A2">
        <w:rPr>
          <w:bCs/>
        </w:rPr>
        <w:t xml:space="preserve"> </w:t>
      </w:r>
      <w:r w:rsidR="0005655C">
        <w:rPr>
          <w:bCs/>
        </w:rPr>
        <w:t xml:space="preserve">smaller </w:t>
      </w:r>
      <w:r w:rsidR="006914B1" w:rsidRPr="00A709A2">
        <w:rPr>
          <w:bCs/>
        </w:rPr>
        <w:t xml:space="preserve">companies </w:t>
      </w:r>
      <w:r w:rsidR="00670EA1" w:rsidRPr="00A709A2">
        <w:rPr>
          <w:bCs/>
        </w:rPr>
        <w:t xml:space="preserve">that are </w:t>
      </w:r>
      <w:r w:rsidR="006914B1" w:rsidRPr="00A709A2">
        <w:rPr>
          <w:bCs/>
        </w:rPr>
        <w:t>not in the Fortune 1000</w:t>
      </w:r>
      <w:r w:rsidR="006914B1" w:rsidRPr="00BB7B6D">
        <w:rPr>
          <w:rFonts w:ascii="Lato" w:hAnsi="Lato"/>
        </w:rPr>
        <w:t xml:space="preserve"> </w:t>
      </w:r>
      <w:r w:rsidRPr="00A709A2">
        <w:rPr>
          <w:bCs/>
        </w:rPr>
        <w:t xml:space="preserve">and law firms </w:t>
      </w:r>
      <w:r w:rsidR="00670EA1" w:rsidRPr="00A709A2">
        <w:rPr>
          <w:bCs/>
        </w:rPr>
        <w:t xml:space="preserve">that are </w:t>
      </w:r>
      <w:r w:rsidRPr="00A709A2">
        <w:rPr>
          <w:bCs/>
        </w:rPr>
        <w:t>less than 500 attorneys that have led the way with innovative best practices to assist diverse</w:t>
      </w:r>
      <w:r w:rsidRPr="00A709A2">
        <w:rPr>
          <w:rStyle w:val="EndnoteReference"/>
          <w:bCs/>
        </w:rPr>
        <w:endnoteReference w:id="1"/>
      </w:r>
      <w:r w:rsidRPr="00A709A2">
        <w:rPr>
          <w:bCs/>
        </w:rPr>
        <w:t xml:space="preserve"> attorneys. It is named for scholar, abolitionist and lawyer George B. Vashon, who was the first licensed African American attorney in New York State (1848) and one of the first admitted to practice before the U.S. Supreme Court (1867).  </w:t>
      </w:r>
    </w:p>
    <w:p w14:paraId="291DFE78" w14:textId="77777777" w:rsidR="006914B1" w:rsidRPr="00A709A2" w:rsidRDefault="006914B1" w:rsidP="00BB7B6D">
      <w:pPr>
        <w:spacing w:line="360" w:lineRule="auto"/>
        <w:rPr>
          <w:bCs/>
        </w:rPr>
      </w:pPr>
    </w:p>
    <w:p w14:paraId="2C0D4741" w14:textId="11336C70" w:rsidR="00670EA1" w:rsidRPr="00BB7B6D" w:rsidRDefault="00670EA1" w:rsidP="00BB7B6D">
      <w:pPr>
        <w:spacing w:line="360" w:lineRule="auto"/>
        <w:rPr>
          <w:bCs/>
        </w:rPr>
      </w:pPr>
      <w:bookmarkStart w:id="2" w:name="_Hlk503973250"/>
      <w:r w:rsidRPr="00BB7B6D">
        <w:rPr>
          <w:bCs/>
        </w:rPr>
        <w:t xml:space="preserve">MCCA will select 2 national winners (1 law firm and 1 corporate law department). The </w:t>
      </w:r>
      <w:r w:rsidR="00A709A2">
        <w:rPr>
          <w:bCs/>
        </w:rPr>
        <w:t xml:space="preserve">winners </w:t>
      </w:r>
      <w:r w:rsidRPr="00BB7B6D">
        <w:rPr>
          <w:bCs/>
        </w:rPr>
        <w:t xml:space="preserve">will be </w:t>
      </w:r>
      <w:r w:rsidR="00A709A2">
        <w:rPr>
          <w:bCs/>
        </w:rPr>
        <w:t>honored</w:t>
      </w:r>
      <w:r w:rsidRPr="00BB7B6D">
        <w:rPr>
          <w:bCs/>
        </w:rPr>
        <w:t xml:space="preserve"> at the Creating Pathways to Diversity </w:t>
      </w:r>
      <w:r w:rsidR="00A709A2">
        <w:rPr>
          <w:bCs/>
        </w:rPr>
        <w:t>C</w:t>
      </w:r>
      <w:r w:rsidRPr="00BB7B6D">
        <w:rPr>
          <w:bCs/>
        </w:rPr>
        <w:t xml:space="preserve">onference </w:t>
      </w:r>
      <w:r w:rsidR="00A709A2">
        <w:rPr>
          <w:bCs/>
        </w:rPr>
        <w:t xml:space="preserve">in New York </w:t>
      </w:r>
      <w:r w:rsidR="00007810">
        <w:rPr>
          <w:bCs/>
        </w:rPr>
        <w:t>on October 16</w:t>
      </w:r>
      <w:r w:rsidRPr="00BB7B6D">
        <w:rPr>
          <w:bCs/>
        </w:rPr>
        <w:t xml:space="preserve">, and the award will be presented to the winning company’s General Counsel who will accept on behalf of their organization. </w:t>
      </w:r>
      <w:r w:rsidR="009B0CF2" w:rsidRPr="00DE37D6">
        <w:rPr>
          <w:bCs/>
        </w:rPr>
        <w:t xml:space="preserve">The national winners will also be profiled in Diversity &amp; the Bar magazine, the official magazine of the MCCA. </w:t>
      </w:r>
      <w:r w:rsidRPr="00BB7B6D">
        <w:rPr>
          <w:bCs/>
        </w:rPr>
        <w:t xml:space="preserve"> </w:t>
      </w:r>
    </w:p>
    <w:p w14:paraId="0431E1A9" w14:textId="212AB04D" w:rsidR="00882317" w:rsidRPr="00A709A2" w:rsidRDefault="00882317" w:rsidP="00BB7B6D">
      <w:pPr>
        <w:pStyle w:val="NormalWeb"/>
        <w:shd w:val="clear" w:color="auto" w:fill="FFFFFF"/>
        <w:spacing w:line="360" w:lineRule="auto"/>
        <w:jc w:val="both"/>
        <w:rPr>
          <w:sz w:val="22"/>
          <w:szCs w:val="22"/>
        </w:rPr>
      </w:pPr>
      <w:bookmarkStart w:id="3" w:name="_Hlk486956062"/>
      <w:bookmarkEnd w:id="2"/>
      <w:r w:rsidRPr="00A709A2">
        <w:rPr>
          <w:sz w:val="22"/>
          <w:szCs w:val="22"/>
        </w:rPr>
        <w:t xml:space="preserve">To be considered for the </w:t>
      </w:r>
      <w:hyperlink r:id="rId10" w:history="1">
        <w:r w:rsidRPr="00BB7B6D">
          <w:rPr>
            <w:sz w:val="22"/>
            <w:szCs w:val="22"/>
          </w:rPr>
          <w:t>George</w:t>
        </w:r>
      </w:hyperlink>
      <w:r w:rsidRPr="00BB7B6D">
        <w:rPr>
          <w:bCs/>
          <w:sz w:val="22"/>
          <w:szCs w:val="22"/>
        </w:rPr>
        <w:t xml:space="preserve"> B. Vashon Innovator </w:t>
      </w:r>
      <w:r w:rsidRPr="00A709A2">
        <w:rPr>
          <w:sz w:val="22"/>
          <w:szCs w:val="22"/>
        </w:rPr>
        <w:t>Award, complete this nomination form in its entirety.</w:t>
      </w:r>
      <w:r w:rsidR="00EA67D6">
        <w:rPr>
          <w:sz w:val="22"/>
          <w:szCs w:val="22"/>
        </w:rPr>
        <w:t xml:space="preserve"> Any unanswered questions will result in</w:t>
      </w:r>
      <w:r w:rsidRPr="00A709A2">
        <w:rPr>
          <w:sz w:val="22"/>
          <w:szCs w:val="22"/>
        </w:rPr>
        <w:t xml:space="preserve"> an automatic zero </w:t>
      </w:r>
      <w:r w:rsidR="00EA67D6">
        <w:rPr>
          <w:sz w:val="22"/>
          <w:szCs w:val="22"/>
        </w:rPr>
        <w:t xml:space="preserve">and negatively impact your final score. </w:t>
      </w:r>
      <w:r w:rsidRPr="00A709A2">
        <w:rPr>
          <w:sz w:val="22"/>
          <w:szCs w:val="22"/>
        </w:rPr>
        <w:t>To provide further transparency in our award selection process see scorecard</w:t>
      </w:r>
      <w:r w:rsidR="00EA67D6">
        <w:rPr>
          <w:sz w:val="22"/>
          <w:szCs w:val="22"/>
        </w:rPr>
        <w:t xml:space="preserve"> sample on our website: </w:t>
      </w:r>
      <w:hyperlink r:id="rId11" w:history="1">
        <w:r w:rsidR="00EA67D6" w:rsidRPr="00B1452E">
          <w:rPr>
            <w:rStyle w:val="Hyperlink"/>
            <w:sz w:val="22"/>
            <w:szCs w:val="22"/>
          </w:rPr>
          <w:t>https://www.mcca.com/awards/vashon-innovator-award/</w:t>
        </w:r>
      </w:hyperlink>
      <w:r w:rsidR="00EA67D6">
        <w:rPr>
          <w:sz w:val="22"/>
          <w:szCs w:val="22"/>
        </w:rPr>
        <w:t xml:space="preserve"> </w:t>
      </w:r>
      <w:r w:rsidRPr="00A709A2">
        <w:rPr>
          <w:sz w:val="22"/>
          <w:szCs w:val="22"/>
        </w:rPr>
        <w:t>.</w:t>
      </w:r>
    </w:p>
    <w:p w14:paraId="7A1AA4AF" w14:textId="7CD3D23C" w:rsidR="00F17E8C" w:rsidRPr="00992F12" w:rsidRDefault="00F17E8C" w:rsidP="00F17E8C">
      <w:pPr>
        <w:pStyle w:val="Heading1"/>
        <w:tabs>
          <w:tab w:val="left" w:pos="860"/>
        </w:tabs>
        <w:spacing w:line="360" w:lineRule="auto"/>
        <w:ind w:right="178"/>
        <w:jc w:val="both"/>
        <w:rPr>
          <w:b/>
          <w:bCs/>
          <w:i/>
          <w:sz w:val="22"/>
          <w:szCs w:val="22"/>
        </w:rPr>
      </w:pPr>
      <w:r w:rsidRPr="00992F12">
        <w:rPr>
          <w:b/>
          <w:sz w:val="22"/>
          <w:szCs w:val="22"/>
        </w:rPr>
        <w:t xml:space="preserve">Please submit </w:t>
      </w:r>
      <w:r w:rsidRPr="00992F12">
        <w:rPr>
          <w:b/>
          <w:sz w:val="22"/>
          <w:szCs w:val="22"/>
          <w:u w:val="single"/>
        </w:rPr>
        <w:t>two</w:t>
      </w:r>
      <w:r w:rsidRPr="00992F12">
        <w:rPr>
          <w:b/>
          <w:sz w:val="22"/>
          <w:szCs w:val="22"/>
        </w:rPr>
        <w:t xml:space="preserve"> copies of the award application. Mail one hard copy to MCCA, 1111 Pennsylvania Avenue, NW Washington, DC 20004 and email the second copy to </w:t>
      </w:r>
      <w:r>
        <w:rPr>
          <w:b/>
          <w:sz w:val="22"/>
          <w:szCs w:val="22"/>
        </w:rPr>
        <w:t>awards</w:t>
      </w:r>
      <w:r w:rsidRPr="00992F12">
        <w:rPr>
          <w:b/>
          <w:sz w:val="22"/>
          <w:szCs w:val="22"/>
        </w:rPr>
        <w:t xml:space="preserve">@mcca.com </w:t>
      </w:r>
      <w:r w:rsidRPr="00992F12">
        <w:rPr>
          <w:sz w:val="22"/>
          <w:szCs w:val="22"/>
        </w:rPr>
        <w:t>(Maximum of 12 Pages- anything over 12 pages will not be reviewed or considered).</w:t>
      </w:r>
      <w:r>
        <w:rPr>
          <w:sz w:val="22"/>
          <w:szCs w:val="22"/>
        </w:rPr>
        <w:t xml:space="preserve"> </w:t>
      </w:r>
      <w:bookmarkStart w:id="4" w:name="_Hlk513546993"/>
      <w:r>
        <w:rPr>
          <w:sz w:val="22"/>
          <w:szCs w:val="22"/>
        </w:rPr>
        <w:t xml:space="preserve">The application form will </w:t>
      </w:r>
      <w:r>
        <w:rPr>
          <w:b/>
          <w:sz w:val="22"/>
          <w:szCs w:val="22"/>
          <w:u w:val="single"/>
        </w:rPr>
        <w:t>not</w:t>
      </w:r>
      <w:r>
        <w:rPr>
          <w:sz w:val="22"/>
          <w:szCs w:val="22"/>
        </w:rPr>
        <w:t xml:space="preserve"> be counted as part of the 12-page submission.</w:t>
      </w:r>
      <w:r w:rsidRPr="00992F12">
        <w:rPr>
          <w:sz w:val="22"/>
          <w:szCs w:val="22"/>
        </w:rPr>
        <w:t xml:space="preserve">  </w:t>
      </w:r>
      <w:bookmarkEnd w:id="4"/>
      <w:r w:rsidRPr="00992F12">
        <w:rPr>
          <w:sz w:val="22"/>
          <w:szCs w:val="22"/>
        </w:rPr>
        <w:t>All information will be kept confidential and will only be shared with the internal selection</w:t>
      </w:r>
      <w:r w:rsidRPr="00992F12">
        <w:rPr>
          <w:spacing w:val="-7"/>
          <w:sz w:val="22"/>
          <w:szCs w:val="22"/>
        </w:rPr>
        <w:t xml:space="preserve"> </w:t>
      </w:r>
      <w:r w:rsidRPr="00992F12">
        <w:rPr>
          <w:sz w:val="22"/>
          <w:szCs w:val="22"/>
        </w:rPr>
        <w:t>committee.</w:t>
      </w:r>
    </w:p>
    <w:p w14:paraId="6A22EAEC" w14:textId="77777777" w:rsidR="00A709A2" w:rsidRDefault="00A709A2" w:rsidP="00A709A2">
      <w:pPr>
        <w:pStyle w:val="Heading1"/>
        <w:tabs>
          <w:tab w:val="left" w:pos="860"/>
        </w:tabs>
        <w:spacing w:line="360" w:lineRule="auto"/>
        <w:ind w:right="178"/>
        <w:jc w:val="both"/>
        <w:rPr>
          <w:b/>
          <w:i/>
          <w:sz w:val="21"/>
          <w:szCs w:val="21"/>
        </w:rPr>
      </w:pPr>
    </w:p>
    <w:p w14:paraId="3C8894B6" w14:textId="44853FCB" w:rsidR="00A709A2" w:rsidRPr="009B0CF2" w:rsidRDefault="00A709A2" w:rsidP="00BB7B6D">
      <w:pPr>
        <w:pStyle w:val="Heading1"/>
        <w:tabs>
          <w:tab w:val="left" w:pos="860"/>
        </w:tabs>
        <w:spacing w:line="360" w:lineRule="auto"/>
        <w:ind w:right="178"/>
        <w:jc w:val="center"/>
        <w:rPr>
          <w:b/>
          <w:color w:val="FF0000"/>
        </w:rPr>
      </w:pPr>
      <w:r w:rsidRPr="009B0CF2">
        <w:rPr>
          <w:b/>
          <w:color w:val="FF0000"/>
        </w:rPr>
        <w:t xml:space="preserve">The deadline for all applications is </w:t>
      </w:r>
      <w:r w:rsidR="009B0CF2" w:rsidRPr="009B0CF2">
        <w:rPr>
          <w:b/>
          <w:color w:val="FF0000"/>
        </w:rPr>
        <w:t>May 31</w:t>
      </w:r>
      <w:r w:rsidR="00EF583A" w:rsidRPr="009B0CF2">
        <w:rPr>
          <w:b/>
          <w:color w:val="FF0000"/>
        </w:rPr>
        <w:t>, 2019</w:t>
      </w:r>
      <w:r w:rsidRPr="009B0CF2">
        <w:rPr>
          <w:b/>
          <w:color w:val="FF0000"/>
        </w:rPr>
        <w:t>.</w:t>
      </w:r>
    </w:p>
    <w:p w14:paraId="5EBDEB99" w14:textId="77777777" w:rsidR="00A709A2" w:rsidRPr="009B0CF2" w:rsidRDefault="00A709A2" w:rsidP="00A709A2">
      <w:pPr>
        <w:rPr>
          <w:b/>
          <w:color w:val="FF0000"/>
          <w:sz w:val="24"/>
          <w:szCs w:val="24"/>
        </w:rPr>
      </w:pPr>
    </w:p>
    <w:p w14:paraId="3704327C" w14:textId="2F808EEA" w:rsidR="00A709A2" w:rsidRPr="009B0CF2" w:rsidRDefault="00A709A2" w:rsidP="00A709A2">
      <w:pPr>
        <w:pStyle w:val="Heading1"/>
        <w:tabs>
          <w:tab w:val="left" w:pos="860"/>
        </w:tabs>
        <w:spacing w:line="360" w:lineRule="auto"/>
        <w:ind w:right="178"/>
        <w:jc w:val="center"/>
        <w:rPr>
          <w:b/>
          <w:bCs/>
          <w:color w:val="FF0000"/>
        </w:rPr>
      </w:pPr>
      <w:r w:rsidRPr="009B0CF2">
        <w:rPr>
          <w:b/>
          <w:color w:val="FF0000"/>
        </w:rPr>
        <w:t>ALL DEADLINES ARE FINAL</w:t>
      </w:r>
      <w:r w:rsidR="00007810" w:rsidRPr="009B0CF2">
        <w:rPr>
          <w:b/>
          <w:color w:val="FF0000"/>
        </w:rPr>
        <w:t>.</w:t>
      </w:r>
      <w:r w:rsidRPr="009B0CF2">
        <w:rPr>
          <w:b/>
          <w:color w:val="FF0000"/>
        </w:rPr>
        <w:t xml:space="preserve"> EXTENSIONS WILL NOT BE GRANTED.</w:t>
      </w:r>
    </w:p>
    <w:bookmarkEnd w:id="1"/>
    <w:p w14:paraId="5985A235" w14:textId="77777777" w:rsidR="00046688" w:rsidRPr="004B75B5" w:rsidRDefault="00046688" w:rsidP="00046688">
      <w:pPr>
        <w:pStyle w:val="Heading1"/>
        <w:tabs>
          <w:tab w:val="left" w:pos="860"/>
        </w:tabs>
        <w:ind w:right="178"/>
        <w:jc w:val="both"/>
        <w:rPr>
          <w:b/>
          <w:bCs/>
          <w:sz w:val="22"/>
          <w:szCs w:val="22"/>
        </w:rPr>
      </w:pPr>
    </w:p>
    <w:bookmarkEnd w:id="3"/>
    <w:p w14:paraId="3A77B7E4" w14:textId="19E3E307" w:rsidR="009B0CF2" w:rsidRPr="00A84982" w:rsidRDefault="009B0CF2" w:rsidP="009B0CF2">
      <w:pPr>
        <w:spacing w:line="360" w:lineRule="auto"/>
        <w:rPr>
          <w:b/>
        </w:rPr>
      </w:pPr>
      <w:r>
        <w:rPr>
          <w:b/>
        </w:rPr>
        <w:lastRenderedPageBreak/>
        <w:t>Corporation</w:t>
      </w:r>
      <w:r w:rsidRPr="00A84982">
        <w:rPr>
          <w:b/>
        </w:rPr>
        <w:t xml:space="preserve"> Name: __________________________________________________________________________</w:t>
      </w:r>
    </w:p>
    <w:p w14:paraId="1DD67F25" w14:textId="77777777" w:rsidR="009B0CF2" w:rsidRPr="00A84982" w:rsidRDefault="009B0CF2" w:rsidP="009B0CF2">
      <w:pPr>
        <w:spacing w:line="360" w:lineRule="auto"/>
        <w:rPr>
          <w:b/>
        </w:rPr>
      </w:pPr>
    </w:p>
    <w:p w14:paraId="48D875B3" w14:textId="73BE1B47" w:rsidR="009B0CF2" w:rsidRPr="00A84982" w:rsidRDefault="009B0CF2" w:rsidP="009B0CF2">
      <w:pPr>
        <w:spacing w:line="360" w:lineRule="auto"/>
        <w:rPr>
          <w:b/>
        </w:rPr>
      </w:pPr>
      <w:r>
        <w:rPr>
          <w:b/>
        </w:rPr>
        <w:t>General Counsel</w:t>
      </w:r>
      <w:r w:rsidRPr="00A84982">
        <w:rPr>
          <w:b/>
        </w:rPr>
        <w:t>: ____________________________________________________________________</w:t>
      </w:r>
    </w:p>
    <w:p w14:paraId="332823E7" w14:textId="77777777" w:rsidR="009B0CF2" w:rsidRDefault="009B0CF2" w:rsidP="009B0CF2">
      <w:pPr>
        <w:spacing w:line="360" w:lineRule="auto"/>
        <w:rPr>
          <w:b/>
        </w:rPr>
      </w:pPr>
    </w:p>
    <w:p w14:paraId="25F62086" w14:textId="1AD42CEA" w:rsidR="009B0CF2" w:rsidRPr="00A84982" w:rsidRDefault="009B0CF2" w:rsidP="009B0CF2">
      <w:pPr>
        <w:spacing w:line="360" w:lineRule="auto"/>
        <w:rPr>
          <w:b/>
        </w:rPr>
      </w:pPr>
      <w:r>
        <w:rPr>
          <w:b/>
        </w:rPr>
        <w:t>General Counsel</w:t>
      </w:r>
      <w:r w:rsidRPr="00A84982">
        <w:rPr>
          <w:b/>
        </w:rPr>
        <w:t xml:space="preserve"> Email: _____________________________________________________________</w:t>
      </w:r>
    </w:p>
    <w:p w14:paraId="6E4A72B8" w14:textId="77777777" w:rsidR="009B0CF2" w:rsidRPr="00A84982" w:rsidRDefault="009B0CF2" w:rsidP="009B0CF2">
      <w:pPr>
        <w:spacing w:line="360" w:lineRule="auto"/>
        <w:rPr>
          <w:b/>
        </w:rPr>
      </w:pPr>
    </w:p>
    <w:p w14:paraId="391FE5F8" w14:textId="6D0A6EAF" w:rsidR="009B0CF2" w:rsidRPr="00A84982" w:rsidRDefault="009B0CF2" w:rsidP="009B0CF2">
      <w:pPr>
        <w:spacing w:line="360" w:lineRule="auto"/>
        <w:rPr>
          <w:b/>
        </w:rPr>
      </w:pPr>
      <w:r>
        <w:rPr>
          <w:b/>
        </w:rPr>
        <w:t>General Counsel</w:t>
      </w:r>
      <w:r w:rsidRPr="00A84982">
        <w:rPr>
          <w:b/>
        </w:rPr>
        <w:t>’s Office Location: ____________________________________________________</w:t>
      </w:r>
    </w:p>
    <w:p w14:paraId="17C62EF1" w14:textId="77777777" w:rsidR="009B0CF2" w:rsidRPr="00A84982" w:rsidRDefault="009B0CF2" w:rsidP="009B0CF2">
      <w:pPr>
        <w:spacing w:line="360" w:lineRule="auto"/>
        <w:rPr>
          <w:b/>
        </w:rPr>
      </w:pPr>
    </w:p>
    <w:p w14:paraId="290390D8" w14:textId="77777777" w:rsidR="009B0CF2" w:rsidRPr="00A84982" w:rsidRDefault="009B0CF2" w:rsidP="009B0CF2">
      <w:pPr>
        <w:spacing w:line="360" w:lineRule="auto"/>
        <w:rPr>
          <w:b/>
        </w:rPr>
      </w:pPr>
      <w:r w:rsidRPr="00A84982">
        <w:rPr>
          <w:b/>
        </w:rPr>
        <w:t>Diversity Chair/Director: ______________________________________________________________</w:t>
      </w:r>
    </w:p>
    <w:p w14:paraId="08D87847" w14:textId="77777777" w:rsidR="009B0CF2" w:rsidRPr="00A84982" w:rsidRDefault="009B0CF2" w:rsidP="009B0CF2">
      <w:pPr>
        <w:spacing w:line="360" w:lineRule="auto"/>
        <w:rPr>
          <w:b/>
        </w:rPr>
      </w:pPr>
    </w:p>
    <w:p w14:paraId="738AEC0B" w14:textId="77777777" w:rsidR="009B0CF2" w:rsidRPr="00A84982" w:rsidRDefault="009B0CF2" w:rsidP="009B0CF2">
      <w:pPr>
        <w:spacing w:line="360" w:lineRule="auto"/>
        <w:rPr>
          <w:b/>
        </w:rPr>
      </w:pPr>
      <w:r w:rsidRPr="00A84982">
        <w:rPr>
          <w:b/>
        </w:rPr>
        <w:t>Diversity Chair/Director’s email: ________________________________________________________</w:t>
      </w:r>
    </w:p>
    <w:p w14:paraId="338E614D" w14:textId="77777777" w:rsidR="009B0CF2" w:rsidRPr="00A84982" w:rsidRDefault="009B0CF2" w:rsidP="009B0CF2">
      <w:pPr>
        <w:spacing w:line="360" w:lineRule="auto"/>
        <w:rPr>
          <w:b/>
        </w:rPr>
      </w:pPr>
    </w:p>
    <w:p w14:paraId="783791D3" w14:textId="77777777" w:rsidR="009B0CF2" w:rsidRPr="00A84982" w:rsidRDefault="009B0CF2" w:rsidP="009B0CF2">
      <w:pPr>
        <w:spacing w:line="360" w:lineRule="auto"/>
        <w:rPr>
          <w:b/>
        </w:rPr>
      </w:pPr>
      <w:r w:rsidRPr="00A84982">
        <w:rPr>
          <w:b/>
        </w:rPr>
        <w:t>Diversity Chair/Director’s Office Location:</w:t>
      </w:r>
      <w:r>
        <w:rPr>
          <w:b/>
        </w:rPr>
        <w:t xml:space="preserve"> </w:t>
      </w:r>
      <w:r w:rsidRPr="00A84982">
        <w:rPr>
          <w:b/>
        </w:rPr>
        <w:t>________________________________________________</w:t>
      </w:r>
    </w:p>
    <w:p w14:paraId="06E2371A" w14:textId="77777777" w:rsidR="009B0CF2" w:rsidRPr="00A84982" w:rsidRDefault="009B0CF2" w:rsidP="009B0CF2">
      <w:pPr>
        <w:spacing w:line="360" w:lineRule="auto"/>
        <w:jc w:val="center"/>
        <w:rPr>
          <w:b/>
        </w:rPr>
      </w:pPr>
    </w:p>
    <w:p w14:paraId="2F68A634" w14:textId="77777777" w:rsidR="009B0CF2" w:rsidRPr="00A84982" w:rsidRDefault="009B0CF2" w:rsidP="009B0CF2">
      <w:pPr>
        <w:spacing w:line="360" w:lineRule="auto"/>
        <w:rPr>
          <w:b/>
        </w:rPr>
      </w:pPr>
      <w:r w:rsidRPr="00A84982">
        <w:rPr>
          <w:b/>
        </w:rPr>
        <w:t>HQ Address: _________________________________________________________________________</w:t>
      </w:r>
    </w:p>
    <w:p w14:paraId="5CBCF6D9" w14:textId="77777777" w:rsidR="009B0CF2" w:rsidRPr="00A84982" w:rsidRDefault="009B0CF2" w:rsidP="009B0CF2">
      <w:pPr>
        <w:spacing w:line="360" w:lineRule="auto"/>
        <w:rPr>
          <w:b/>
        </w:rPr>
      </w:pPr>
    </w:p>
    <w:p w14:paraId="5856DA7E" w14:textId="77777777" w:rsidR="009B0CF2" w:rsidRPr="00A84982" w:rsidRDefault="009B0CF2" w:rsidP="009B0CF2">
      <w:pPr>
        <w:spacing w:line="360" w:lineRule="auto"/>
        <w:rPr>
          <w:b/>
        </w:rPr>
      </w:pPr>
      <w:r w:rsidRPr="00A84982">
        <w:rPr>
          <w:b/>
        </w:rPr>
        <w:t>City: ___________________________________   State: ____________     Zip:  ___________________</w:t>
      </w:r>
    </w:p>
    <w:p w14:paraId="1708F0B0" w14:textId="77777777" w:rsidR="009B0CF2" w:rsidRPr="00A84982" w:rsidRDefault="009B0CF2" w:rsidP="009B0CF2">
      <w:pPr>
        <w:spacing w:line="360" w:lineRule="auto"/>
        <w:rPr>
          <w:b/>
        </w:rPr>
      </w:pPr>
    </w:p>
    <w:p w14:paraId="4D064C67" w14:textId="77777777" w:rsidR="009B0CF2" w:rsidRDefault="009B0CF2" w:rsidP="009B0CF2">
      <w:pPr>
        <w:spacing w:line="360" w:lineRule="auto"/>
        <w:rPr>
          <w:b/>
          <w:bCs/>
        </w:rPr>
      </w:pPr>
      <w:r w:rsidRPr="00A84982">
        <w:rPr>
          <w:b/>
          <w:bCs/>
        </w:rPr>
        <w:t xml:space="preserve">List of city locations for offices reflected in the demographic profile: </w:t>
      </w:r>
    </w:p>
    <w:p w14:paraId="05ADFBAA" w14:textId="77777777" w:rsidR="009B0CF2" w:rsidRPr="00A84982" w:rsidRDefault="009B0CF2" w:rsidP="009B0CF2">
      <w:pPr>
        <w:spacing w:line="360" w:lineRule="auto"/>
        <w:rPr>
          <w:b/>
          <w:bCs/>
        </w:rPr>
      </w:pPr>
    </w:p>
    <w:p w14:paraId="7E9C5FFA" w14:textId="77777777" w:rsidR="009B0CF2" w:rsidRDefault="009B0CF2" w:rsidP="009B0CF2">
      <w:pPr>
        <w:spacing w:line="360" w:lineRule="auto"/>
        <w:rPr>
          <w:b/>
          <w:bCs/>
        </w:rPr>
      </w:pPr>
      <w:r w:rsidRPr="00A84982">
        <w:rPr>
          <w:b/>
          <w:bCs/>
        </w:rPr>
        <w:t>_____________________________________________________________________________________</w:t>
      </w:r>
    </w:p>
    <w:p w14:paraId="501AF500" w14:textId="77777777" w:rsidR="009B0CF2" w:rsidRPr="00A84982" w:rsidRDefault="009B0CF2" w:rsidP="009B0CF2">
      <w:pPr>
        <w:spacing w:line="360" w:lineRule="auto"/>
        <w:rPr>
          <w:b/>
          <w:bCs/>
        </w:rPr>
      </w:pPr>
    </w:p>
    <w:p w14:paraId="3535F284" w14:textId="77777777" w:rsidR="009B0CF2" w:rsidRPr="00A84982" w:rsidRDefault="009B0CF2" w:rsidP="009B0CF2">
      <w:pPr>
        <w:spacing w:line="360" w:lineRule="auto"/>
        <w:rPr>
          <w:b/>
          <w:bCs/>
        </w:rPr>
      </w:pPr>
      <w:r w:rsidRPr="00A84982">
        <w:rPr>
          <w:b/>
          <w:bCs/>
        </w:rPr>
        <w:t>_____________________________________________________________________________________</w:t>
      </w:r>
    </w:p>
    <w:p w14:paraId="71A592E8" w14:textId="77777777" w:rsidR="009B0CF2" w:rsidRPr="00A84982" w:rsidRDefault="009B0CF2" w:rsidP="009B0CF2">
      <w:pPr>
        <w:spacing w:line="360" w:lineRule="auto"/>
        <w:rPr>
          <w:b/>
        </w:rPr>
      </w:pPr>
    </w:p>
    <w:p w14:paraId="7801D021" w14:textId="77777777" w:rsidR="009B0CF2" w:rsidRDefault="009B0CF2" w:rsidP="009B0CF2">
      <w:pPr>
        <w:spacing w:line="360" w:lineRule="auto"/>
        <w:rPr>
          <w:b/>
        </w:rPr>
      </w:pPr>
      <w:r w:rsidRPr="00A84982">
        <w:rPr>
          <w:b/>
        </w:rPr>
        <w:t xml:space="preserve">Applicant’s Name </w:t>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r>
      <w:r w:rsidRPr="00A84982">
        <w:rPr>
          <w:b/>
        </w:rPr>
        <w:softHyphen/>
        <w:t xml:space="preserve"> ____________________________________________________________________</w:t>
      </w:r>
    </w:p>
    <w:p w14:paraId="789A79F2" w14:textId="77777777" w:rsidR="009B0CF2" w:rsidRPr="00A84982" w:rsidRDefault="009B0CF2" w:rsidP="009B0CF2">
      <w:pPr>
        <w:spacing w:line="360" w:lineRule="auto"/>
        <w:rPr>
          <w:b/>
        </w:rPr>
      </w:pPr>
    </w:p>
    <w:p w14:paraId="594531C6" w14:textId="77777777" w:rsidR="009B0CF2" w:rsidRDefault="009B0CF2" w:rsidP="009B0CF2">
      <w:pPr>
        <w:spacing w:line="360" w:lineRule="auto"/>
        <w:rPr>
          <w:b/>
        </w:rPr>
      </w:pPr>
      <w:r w:rsidRPr="00A84982">
        <w:rPr>
          <w:b/>
        </w:rPr>
        <w:t>Applicant’s Title ______________________________________________________________________</w:t>
      </w:r>
    </w:p>
    <w:p w14:paraId="4E935252" w14:textId="77777777" w:rsidR="009B0CF2" w:rsidRPr="00A84982" w:rsidRDefault="009B0CF2" w:rsidP="009B0CF2">
      <w:pPr>
        <w:spacing w:line="360" w:lineRule="auto"/>
        <w:rPr>
          <w:b/>
        </w:rPr>
      </w:pPr>
    </w:p>
    <w:p w14:paraId="04C9E205" w14:textId="77777777" w:rsidR="009B0CF2" w:rsidRPr="00A84982" w:rsidRDefault="009B0CF2" w:rsidP="009B0CF2">
      <w:pPr>
        <w:spacing w:line="360" w:lineRule="auto"/>
        <w:rPr>
          <w:b/>
        </w:rPr>
      </w:pPr>
      <w:r w:rsidRPr="00A84982">
        <w:rPr>
          <w:b/>
        </w:rPr>
        <w:t xml:space="preserve">Applicant’s Phone: ____________________________________________________________________   </w:t>
      </w:r>
    </w:p>
    <w:p w14:paraId="4FF07F34" w14:textId="77777777" w:rsidR="009B0CF2" w:rsidRPr="00A84982" w:rsidRDefault="009B0CF2" w:rsidP="009B0CF2">
      <w:pPr>
        <w:spacing w:line="360" w:lineRule="auto"/>
        <w:rPr>
          <w:b/>
        </w:rPr>
      </w:pPr>
    </w:p>
    <w:p w14:paraId="584CE03B" w14:textId="77777777" w:rsidR="009B0CF2" w:rsidRPr="00A84982" w:rsidRDefault="009B0CF2" w:rsidP="009B0CF2">
      <w:pPr>
        <w:spacing w:line="360" w:lineRule="auto"/>
        <w:rPr>
          <w:b/>
        </w:rPr>
      </w:pPr>
      <w:r w:rsidRPr="00A84982">
        <w:rPr>
          <w:b/>
        </w:rPr>
        <w:t>Applicant’s Email_____________________________________________________________________</w:t>
      </w:r>
    </w:p>
    <w:p w14:paraId="3D732034" w14:textId="77777777" w:rsidR="0005362A" w:rsidRPr="004B75B5" w:rsidRDefault="0005362A">
      <w:pPr>
        <w:pStyle w:val="BodyText"/>
        <w:rPr>
          <w:sz w:val="20"/>
        </w:rPr>
      </w:pPr>
    </w:p>
    <w:p w14:paraId="04A7397F" w14:textId="77777777" w:rsidR="00046688" w:rsidRPr="004B75B5" w:rsidRDefault="00046688">
      <w:pPr>
        <w:pStyle w:val="BodyText"/>
        <w:rPr>
          <w:sz w:val="20"/>
        </w:rPr>
      </w:pPr>
    </w:p>
    <w:p w14:paraId="7F362EE0" w14:textId="77777777" w:rsidR="00EA67D6" w:rsidRPr="004B75B5" w:rsidRDefault="00EA67D6">
      <w:pPr>
        <w:pStyle w:val="BodyText"/>
        <w:rPr>
          <w:sz w:val="20"/>
        </w:rPr>
      </w:pPr>
    </w:p>
    <w:p w14:paraId="2E1C858D" w14:textId="77777777" w:rsidR="00D83BED" w:rsidRDefault="00D83BED">
      <w:pPr>
        <w:pStyle w:val="BodyText"/>
        <w:tabs>
          <w:tab w:val="left" w:pos="859"/>
        </w:tabs>
        <w:spacing w:before="92"/>
        <w:ind w:left="140"/>
      </w:pPr>
    </w:p>
    <w:p w14:paraId="40CF205B" w14:textId="4DB83029" w:rsidR="0005362A" w:rsidRPr="004B75B5" w:rsidRDefault="00982ED5">
      <w:pPr>
        <w:pStyle w:val="BodyText"/>
        <w:tabs>
          <w:tab w:val="left" w:pos="859"/>
        </w:tabs>
        <w:spacing w:before="92"/>
        <w:ind w:left="140"/>
      </w:pPr>
      <w:r w:rsidRPr="004B75B5">
        <w:lastRenderedPageBreak/>
        <w:t>1a.</w:t>
      </w:r>
      <w:r w:rsidRPr="004B75B5">
        <w:tab/>
        <w:t xml:space="preserve">Does the law department </w:t>
      </w:r>
      <w:r w:rsidRPr="004B75B5">
        <w:rPr>
          <w:spacing w:val="-3"/>
        </w:rPr>
        <w:t xml:space="preserve">have </w:t>
      </w:r>
      <w:r w:rsidRPr="004B75B5">
        <w:t xml:space="preserve">a formal </w:t>
      </w:r>
      <w:r w:rsidR="004E1EBE">
        <w:t xml:space="preserve">and documented </w:t>
      </w:r>
      <w:r w:rsidRPr="004B75B5">
        <w:t>diversity plan?  If yes,</w:t>
      </w:r>
      <w:r w:rsidRPr="004B75B5">
        <w:rPr>
          <w:spacing w:val="-4"/>
        </w:rPr>
        <w:t xml:space="preserve"> </w:t>
      </w:r>
      <w:r w:rsidRPr="004B75B5">
        <w:t>explain</w:t>
      </w:r>
    </w:p>
    <w:p w14:paraId="65191CAC" w14:textId="77777777" w:rsidR="0005362A" w:rsidRPr="004B75B5" w:rsidRDefault="0005362A">
      <w:pPr>
        <w:pStyle w:val="BodyText"/>
        <w:spacing w:before="1"/>
        <w:rPr>
          <w:sz w:val="14"/>
        </w:rPr>
      </w:pPr>
    </w:p>
    <w:p w14:paraId="0F6DD59E" w14:textId="77777777" w:rsidR="0005362A" w:rsidRPr="004B75B5" w:rsidRDefault="00982ED5">
      <w:pPr>
        <w:pStyle w:val="BodyText"/>
        <w:tabs>
          <w:tab w:val="left" w:pos="2530"/>
          <w:tab w:val="left" w:pos="3739"/>
          <w:tab w:val="left" w:pos="4615"/>
        </w:tabs>
        <w:spacing w:before="91"/>
        <w:ind w:left="158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03A8CDCB" w14:textId="77777777" w:rsidR="0005362A" w:rsidRDefault="0005362A">
      <w:pPr>
        <w:pStyle w:val="BodyText"/>
        <w:rPr>
          <w:sz w:val="20"/>
        </w:rPr>
      </w:pPr>
    </w:p>
    <w:p w14:paraId="17F5D538" w14:textId="77777777" w:rsidR="0005362A" w:rsidRPr="004B75B5" w:rsidRDefault="0005362A">
      <w:pPr>
        <w:pStyle w:val="BodyText"/>
        <w:rPr>
          <w:sz w:val="20"/>
        </w:rPr>
      </w:pPr>
    </w:p>
    <w:p w14:paraId="4D017A3E" w14:textId="77777777" w:rsidR="0005362A" w:rsidRPr="004B75B5" w:rsidRDefault="00982ED5" w:rsidP="00046688">
      <w:pPr>
        <w:pStyle w:val="BodyText"/>
        <w:tabs>
          <w:tab w:val="left" w:pos="859"/>
        </w:tabs>
        <w:spacing w:before="92"/>
        <w:ind w:left="720" w:right="1206" w:hanging="580"/>
      </w:pPr>
      <w:r w:rsidRPr="004B75B5">
        <w:t>1b.</w:t>
      </w:r>
      <w:r w:rsidRPr="004B75B5">
        <w:tab/>
        <w:t>If yes, select the elements that exist in the diversity program and provide</w:t>
      </w:r>
      <w:r w:rsidRPr="004B75B5">
        <w:rPr>
          <w:spacing w:val="-25"/>
        </w:rPr>
        <w:t xml:space="preserve"> </w:t>
      </w:r>
      <w:r w:rsidRPr="004B75B5">
        <w:t>all</w:t>
      </w:r>
      <w:r w:rsidRPr="004B75B5">
        <w:rPr>
          <w:spacing w:val="-4"/>
        </w:rPr>
        <w:t xml:space="preserve"> </w:t>
      </w:r>
      <w:r w:rsidR="003A6898" w:rsidRPr="004B75B5">
        <w:t>requested documentation</w:t>
      </w:r>
      <w:r w:rsidRPr="004B75B5">
        <w:t>.</w:t>
      </w:r>
    </w:p>
    <w:p w14:paraId="4CBB7F81" w14:textId="77777777" w:rsidR="0005362A" w:rsidRPr="004B75B5" w:rsidRDefault="0005362A">
      <w:pPr>
        <w:pStyle w:val="BodyText"/>
        <w:rPr>
          <w:sz w:val="24"/>
        </w:rPr>
      </w:pPr>
    </w:p>
    <w:p w14:paraId="50174FAE" w14:textId="299E60EF" w:rsidR="0005362A" w:rsidRPr="004B75B5" w:rsidRDefault="00E01B69" w:rsidP="009B0CF2">
      <w:pPr>
        <w:ind w:left="1580" w:right="280"/>
        <w:rPr>
          <w:i/>
        </w:rPr>
      </w:pPr>
      <w:r>
        <w:rPr>
          <w:noProof/>
        </w:rPr>
        <mc:AlternateContent>
          <mc:Choice Requires="wps">
            <w:drawing>
              <wp:anchor distT="0" distB="0" distL="114300" distR="114300" simplePos="0" relativeHeight="251661312" behindDoc="1" locked="0" layoutInCell="1" allowOverlap="1" wp14:anchorId="516C5BD1" wp14:editId="69C8B40E">
                <wp:simplePos x="0" y="0"/>
                <wp:positionH relativeFrom="page">
                  <wp:posOffset>1600200</wp:posOffset>
                </wp:positionH>
                <wp:positionV relativeFrom="paragraph">
                  <wp:posOffset>38735</wp:posOffset>
                </wp:positionV>
                <wp:extent cx="91440" cy="113665"/>
                <wp:effectExtent l="0" t="2540" r="3810" b="0"/>
                <wp:wrapNone/>
                <wp:docPr id="4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022F"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5BD1" id="_x0000_t202" coordsize="21600,21600" o:spt="202" path="m,l,21600r21600,l21600,xe">
                <v:stroke joinstyle="miter"/>
                <v:path gradientshapeok="t" o:connecttype="rect"/>
              </v:shapetype>
              <v:shape id="Text Box 124" o:spid="_x0000_s1026" type="#_x0000_t202" style="position:absolute;left:0;text-align:left;margin-left:126pt;margin-top:3.05pt;width:7.2pt;height: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cJqwIAAKo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" filled="f" stroked="f">
                <v:textbox inset="0,0,0,0">
                  <w:txbxContent>
                    <w:p w14:paraId="08DE022F"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A statement of principles endorsing diversity in the legal department and among outside counsel </w:t>
      </w:r>
      <w:r w:rsidR="00982ED5" w:rsidRPr="004B75B5">
        <w:rPr>
          <w:i/>
        </w:rPr>
        <w:t>(please provide copy of the statement of principles).</w:t>
      </w:r>
    </w:p>
    <w:p w14:paraId="29589B8E" w14:textId="3BF96FB1" w:rsidR="0005362A" w:rsidRPr="004B75B5" w:rsidRDefault="00E01B69">
      <w:pPr>
        <w:ind w:left="1580" w:right="446"/>
        <w:rPr>
          <w:i/>
        </w:rPr>
      </w:pPr>
      <w:r>
        <w:rPr>
          <w:noProof/>
        </w:rPr>
        <mc:AlternateContent>
          <mc:Choice Requires="wps">
            <w:drawing>
              <wp:anchor distT="0" distB="0" distL="114300" distR="114300" simplePos="0" relativeHeight="251660288" behindDoc="1" locked="0" layoutInCell="1" allowOverlap="1" wp14:anchorId="7133471A" wp14:editId="3028C694">
                <wp:simplePos x="0" y="0"/>
                <wp:positionH relativeFrom="page">
                  <wp:posOffset>1600200</wp:posOffset>
                </wp:positionH>
                <wp:positionV relativeFrom="paragraph">
                  <wp:posOffset>38735</wp:posOffset>
                </wp:positionV>
                <wp:extent cx="91440" cy="113665"/>
                <wp:effectExtent l="0" t="0" r="3810" b="635"/>
                <wp:wrapNone/>
                <wp:docPr id="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9E8E"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471A" id="Text Box 120" o:spid="_x0000_s1027" type="#_x0000_t202" style="position:absolute;left:0;text-align:left;margin-left:126pt;margin-top:3.05pt;width:7.2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TZsAIAALE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" filled="f" stroked="f">
                <v:textbox inset="0,0,0,0">
                  <w:txbxContent>
                    <w:p w14:paraId="39969E8E"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A formal or informal recruitment strategy to increase the number of women or diverse attorneys in the law department. </w:t>
      </w:r>
      <w:r w:rsidR="00982ED5" w:rsidRPr="004B75B5">
        <w:rPr>
          <w:i/>
        </w:rPr>
        <w:t>(please explain and provide strategy)</w:t>
      </w:r>
    </w:p>
    <w:p w14:paraId="47546C27" w14:textId="152EF801" w:rsidR="0005362A" w:rsidRPr="004B75B5" w:rsidRDefault="00E01B69">
      <w:pPr>
        <w:spacing w:before="2"/>
        <w:ind w:left="1580" w:right="134"/>
        <w:rPr>
          <w:i/>
        </w:rPr>
      </w:pPr>
      <w:r>
        <w:rPr>
          <w:noProof/>
        </w:rPr>
        <mc:AlternateContent>
          <mc:Choice Requires="wps">
            <w:drawing>
              <wp:anchor distT="0" distB="0" distL="114300" distR="114300" simplePos="0" relativeHeight="251663360" behindDoc="1" locked="0" layoutInCell="1" allowOverlap="1" wp14:anchorId="64FBCF38" wp14:editId="4E470AE9">
                <wp:simplePos x="0" y="0"/>
                <wp:positionH relativeFrom="page">
                  <wp:posOffset>1600200</wp:posOffset>
                </wp:positionH>
                <wp:positionV relativeFrom="paragraph">
                  <wp:posOffset>40005</wp:posOffset>
                </wp:positionV>
                <wp:extent cx="91440" cy="113665"/>
                <wp:effectExtent l="0" t="0" r="3810" b="1905"/>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1F88"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CF38" id="Text Box 112" o:spid="_x0000_s1028" type="#_x0000_t202" style="position:absolute;left:0;text-align:left;margin-left:126pt;margin-top:3.15pt;width:7.2pt;height: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" filled="f" stroked="f">
                <v:textbox inset="0,0,0,0">
                  <w:txbxContent>
                    <w:p w14:paraId="4F631F88"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A statement of steps that will be taken to increase diversity in the law department. </w:t>
      </w:r>
      <w:r w:rsidR="00982ED5" w:rsidRPr="004B75B5">
        <w:rPr>
          <w:i/>
        </w:rPr>
        <w:t>(</w:t>
      </w:r>
      <w:proofErr w:type="gramStart"/>
      <w:r w:rsidR="00982ED5" w:rsidRPr="004B75B5">
        <w:rPr>
          <w:i/>
        </w:rPr>
        <w:t xml:space="preserve">please </w:t>
      </w:r>
      <w:r w:rsidR="009B0CF2">
        <w:rPr>
          <w:i/>
        </w:rPr>
        <w:t xml:space="preserve"> </w:t>
      </w:r>
      <w:r w:rsidR="00982ED5" w:rsidRPr="004B75B5">
        <w:rPr>
          <w:i/>
        </w:rPr>
        <w:t>provide</w:t>
      </w:r>
      <w:proofErr w:type="gramEnd"/>
      <w:r w:rsidR="00982ED5" w:rsidRPr="004B75B5">
        <w:rPr>
          <w:i/>
        </w:rPr>
        <w:t xml:space="preserve"> statement)</w:t>
      </w:r>
    </w:p>
    <w:p w14:paraId="0CC5FEA5" w14:textId="5BF305B6" w:rsidR="0005362A" w:rsidRPr="004B75B5" w:rsidRDefault="00E01B69">
      <w:pPr>
        <w:pStyle w:val="BodyText"/>
        <w:spacing w:before="1"/>
        <w:ind w:left="1580" w:right="141"/>
      </w:pPr>
      <w:r>
        <w:rPr>
          <w:noProof/>
        </w:rPr>
        <mc:AlternateContent>
          <mc:Choice Requires="wps">
            <w:drawing>
              <wp:anchor distT="0" distB="0" distL="114300" distR="114300" simplePos="0" relativeHeight="251665408" behindDoc="1" locked="0" layoutInCell="1" allowOverlap="1" wp14:anchorId="336342B8" wp14:editId="724722DE">
                <wp:simplePos x="0" y="0"/>
                <wp:positionH relativeFrom="page">
                  <wp:posOffset>1600200</wp:posOffset>
                </wp:positionH>
                <wp:positionV relativeFrom="paragraph">
                  <wp:posOffset>39370</wp:posOffset>
                </wp:positionV>
                <wp:extent cx="91440" cy="113665"/>
                <wp:effectExtent l="0" t="0" r="3810" b="381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61C4"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42B8" id="Text Box 108" o:spid="_x0000_s1029" type="#_x0000_t202" style="position:absolute;left:0;text-align:left;margin-left:126pt;margin-top:3.1pt;width:7.2pt;height:8.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M7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" filled="f" stroked="f">
                <v:textbox inset="0,0,0,0">
                  <w:txbxContent>
                    <w:p w14:paraId="0BFF61C4"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The accountabilities of management, key stakeholders (internal and external), supervisors and other committees for implementing the diversity plan.</w:t>
      </w:r>
    </w:p>
    <w:p w14:paraId="22C6B7B1" w14:textId="2D3A7FF6" w:rsidR="0005362A" w:rsidRPr="004B75B5" w:rsidRDefault="00E01B69">
      <w:pPr>
        <w:spacing w:before="3"/>
        <w:ind w:left="1579" w:right="269"/>
        <w:rPr>
          <w:i/>
        </w:rPr>
      </w:pPr>
      <w:r>
        <w:rPr>
          <w:noProof/>
        </w:rPr>
        <mc:AlternateContent>
          <mc:Choice Requires="wps">
            <w:drawing>
              <wp:anchor distT="0" distB="0" distL="114300" distR="114300" simplePos="0" relativeHeight="251666432" behindDoc="1" locked="0" layoutInCell="1" allowOverlap="1" wp14:anchorId="087EE782" wp14:editId="0784204D">
                <wp:simplePos x="0" y="0"/>
                <wp:positionH relativeFrom="page">
                  <wp:posOffset>1600200</wp:posOffset>
                </wp:positionH>
                <wp:positionV relativeFrom="paragraph">
                  <wp:posOffset>40640</wp:posOffset>
                </wp:positionV>
                <wp:extent cx="91440" cy="113665"/>
                <wp:effectExtent l="0" t="0" r="3810" b="4445"/>
                <wp:wrapNone/>
                <wp:docPr id="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E7AA"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E782" id="Text Box 100" o:spid="_x0000_s1030" type="#_x0000_t202" style="position:absolute;left:0;text-align:left;margin-left:126pt;margin-top:3.2pt;width:7.2pt;height:8.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WWsAIAALEFAAAOAAAAZHJzL2Uyb0RvYy54bWysVF1vmzAUfZ+0/2D5nQKJQwM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" filled="f" stroked="f">
                <v:textbox inset="0,0,0,0">
                  <w:txbxContent>
                    <w:p w14:paraId="0BDCE7AA"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The use of metrics and/or scorecards to evaluate the effectiveness, impact and </w:t>
      </w:r>
      <w:proofErr w:type="gramStart"/>
      <w:r w:rsidR="00982ED5" w:rsidRPr="004B75B5">
        <w:t xml:space="preserve">sustainability </w:t>
      </w:r>
      <w:r w:rsidR="009B0CF2">
        <w:t xml:space="preserve"> </w:t>
      </w:r>
      <w:r w:rsidR="00982ED5" w:rsidRPr="004B75B5">
        <w:t>of</w:t>
      </w:r>
      <w:proofErr w:type="gramEnd"/>
      <w:r w:rsidR="00982ED5" w:rsidRPr="004B75B5">
        <w:t xml:space="preserve"> the legal department’s diversity plan and the frequency that the general counsel is advised of the results. </w:t>
      </w:r>
      <w:r w:rsidR="00982ED5" w:rsidRPr="004B75B5">
        <w:rPr>
          <w:i/>
        </w:rPr>
        <w:t>(please explain metrics that are tracked and/or provide a scorecard template)</w:t>
      </w:r>
    </w:p>
    <w:p w14:paraId="3C81BA2C" w14:textId="384BCB72" w:rsidR="0005362A" w:rsidRPr="004B75B5" w:rsidRDefault="00E01B69">
      <w:pPr>
        <w:spacing w:before="74"/>
        <w:ind w:left="1579" w:right="647"/>
        <w:rPr>
          <w:i/>
        </w:rPr>
      </w:pPr>
      <w:r>
        <w:rPr>
          <w:noProof/>
        </w:rPr>
        <mc:AlternateContent>
          <mc:Choice Requires="wps">
            <w:drawing>
              <wp:anchor distT="0" distB="0" distL="114300" distR="114300" simplePos="0" relativeHeight="251668480" behindDoc="1" locked="0" layoutInCell="1" allowOverlap="1" wp14:anchorId="716DEE08" wp14:editId="21519EFF">
                <wp:simplePos x="0" y="0"/>
                <wp:positionH relativeFrom="page">
                  <wp:posOffset>1600200</wp:posOffset>
                </wp:positionH>
                <wp:positionV relativeFrom="paragraph">
                  <wp:posOffset>85725</wp:posOffset>
                </wp:positionV>
                <wp:extent cx="91440" cy="113665"/>
                <wp:effectExtent l="0" t="0" r="3810" b="635"/>
                <wp:wrapNone/>
                <wp:docPr id="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8142"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EE08" id="Text Box 96" o:spid="_x0000_s1031" type="#_x0000_t202" style="position:absolute;left:0;text-align:left;margin-left:126pt;margin-top:6.75pt;width:7.2pt;height:8.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JrgIAALA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" filled="f" stroked="f">
                <v:textbox inset="0,0,0,0">
                  <w:txbxContent>
                    <w:p w14:paraId="63288142"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The use of metrics and/or scorecards to evaluate the effectiveness, impact and sustainability outside counsel’s diversity initiatives. </w:t>
      </w:r>
      <w:r w:rsidR="00982ED5" w:rsidRPr="004B75B5">
        <w:rPr>
          <w:i/>
        </w:rPr>
        <w:t>(please explain metrics that are tracked and/or provide a scorecard template)</w:t>
      </w:r>
    </w:p>
    <w:p w14:paraId="57CFFEA7" w14:textId="4EC8AE67" w:rsidR="0005362A" w:rsidRPr="004B75B5" w:rsidRDefault="00E01B69">
      <w:pPr>
        <w:pStyle w:val="BodyText"/>
        <w:tabs>
          <w:tab w:val="left" w:pos="9360"/>
        </w:tabs>
        <w:spacing w:line="252" w:lineRule="exact"/>
        <w:ind w:left="1580"/>
      </w:pPr>
      <w:r>
        <w:rPr>
          <w:noProof/>
        </w:rPr>
        <mc:AlternateContent>
          <mc:Choice Requires="wps">
            <w:drawing>
              <wp:anchor distT="0" distB="0" distL="114300" distR="114300" simplePos="0" relativeHeight="251667456" behindDoc="1" locked="0" layoutInCell="1" allowOverlap="1" wp14:anchorId="3DB91DC6" wp14:editId="01B80FBF">
                <wp:simplePos x="0" y="0"/>
                <wp:positionH relativeFrom="page">
                  <wp:posOffset>1600200</wp:posOffset>
                </wp:positionH>
                <wp:positionV relativeFrom="paragraph">
                  <wp:posOffset>38100</wp:posOffset>
                </wp:positionV>
                <wp:extent cx="91440" cy="113665"/>
                <wp:effectExtent l="0" t="0" r="3810" b="0"/>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9E81"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1DC6" id="Text Box 92" o:spid="_x0000_s1032" type="#_x0000_t202" style="position:absolute;left:0;text-align:left;margin-left:126pt;margin-top:3pt;width:7.2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T8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" filled="f" stroked="f">
                <v:textbox inset="0,0,0,0">
                  <w:txbxContent>
                    <w:p w14:paraId="584F9E81"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sidR="009B0CF2">
        <w:t xml:space="preserve"> </w:t>
      </w:r>
      <w:r w:rsidR="00982ED5" w:rsidRPr="004B75B5">
        <w:t xml:space="preserve">Other(s): </w:t>
      </w:r>
      <w:r w:rsidR="00982ED5" w:rsidRPr="004B75B5">
        <w:rPr>
          <w:u w:val="single"/>
        </w:rPr>
        <w:t xml:space="preserve"> </w:t>
      </w:r>
      <w:r w:rsidR="00982ED5" w:rsidRPr="004B75B5">
        <w:rPr>
          <w:u w:val="single"/>
        </w:rPr>
        <w:tab/>
      </w:r>
    </w:p>
    <w:p w14:paraId="6169303F" w14:textId="77777777" w:rsidR="0005362A" w:rsidRPr="004B75B5" w:rsidRDefault="0005362A">
      <w:pPr>
        <w:pStyle w:val="BodyText"/>
        <w:rPr>
          <w:sz w:val="14"/>
        </w:rPr>
      </w:pPr>
    </w:p>
    <w:p w14:paraId="1B6CCA17" w14:textId="77777777" w:rsidR="0005362A" w:rsidRPr="004B75B5" w:rsidRDefault="00982ED5">
      <w:pPr>
        <w:spacing w:before="92"/>
        <w:ind w:left="1671" w:right="1124"/>
        <w:jc w:val="both"/>
        <w:rPr>
          <w:i/>
        </w:rPr>
      </w:pPr>
      <w:r w:rsidRPr="004B75B5">
        <w:rPr>
          <w:i/>
        </w:rPr>
        <w:t>* MCCA’s definition of metrics: a quantitative measurement to assess or evaluate the law department’s progress toward their stated goals. Metrics may be clustered groups of statistical information that together provide insight into an aspect of the diversity program.</w:t>
      </w:r>
    </w:p>
    <w:p w14:paraId="379188BB" w14:textId="77777777" w:rsidR="0005362A" w:rsidRPr="004B75B5" w:rsidRDefault="0005362A">
      <w:pPr>
        <w:pStyle w:val="BodyText"/>
        <w:rPr>
          <w:i/>
          <w:sz w:val="24"/>
        </w:rPr>
      </w:pPr>
    </w:p>
    <w:p w14:paraId="6537467F" w14:textId="77777777" w:rsidR="0005362A" w:rsidRPr="004B75B5" w:rsidRDefault="0005362A">
      <w:pPr>
        <w:pStyle w:val="BodyText"/>
        <w:spacing w:before="10"/>
        <w:rPr>
          <w:i/>
          <w:sz w:val="19"/>
        </w:rPr>
      </w:pPr>
    </w:p>
    <w:p w14:paraId="0EFB166D" w14:textId="77777777" w:rsidR="00D83BED" w:rsidRDefault="00D83BED">
      <w:pPr>
        <w:pStyle w:val="BodyText"/>
        <w:tabs>
          <w:tab w:val="left" w:pos="860"/>
        </w:tabs>
        <w:ind w:left="860" w:right="303" w:hanging="721"/>
      </w:pPr>
    </w:p>
    <w:p w14:paraId="14986ACE" w14:textId="63640405" w:rsidR="0005362A" w:rsidRPr="004B75B5" w:rsidRDefault="00982ED5">
      <w:pPr>
        <w:pStyle w:val="BodyText"/>
        <w:tabs>
          <w:tab w:val="left" w:pos="860"/>
        </w:tabs>
        <w:ind w:left="860" w:right="303" w:hanging="721"/>
      </w:pPr>
      <w:r w:rsidRPr="004B75B5">
        <w:t>2a.</w:t>
      </w:r>
      <w:r w:rsidRPr="004B75B5">
        <w:tab/>
        <w:t>How does your general counsel communicate his/her commitment to diversity to all</w:t>
      </w:r>
      <w:r w:rsidRPr="004B75B5">
        <w:rPr>
          <w:spacing w:val="-27"/>
        </w:rPr>
        <w:t xml:space="preserve"> </w:t>
      </w:r>
      <w:r w:rsidRPr="004B75B5">
        <w:t>members</w:t>
      </w:r>
      <w:r w:rsidRPr="004B75B5">
        <w:rPr>
          <w:spacing w:val="-2"/>
        </w:rPr>
        <w:t xml:space="preserve"> </w:t>
      </w:r>
      <w:r w:rsidRPr="004B75B5">
        <w:t>in the department? For example, does the general counsel personally review the diversity-related performance of the law management team to ensure they identify and implement action steps to promote</w:t>
      </w:r>
      <w:r w:rsidRPr="004B75B5">
        <w:rPr>
          <w:spacing w:val="-6"/>
        </w:rPr>
        <w:t xml:space="preserve"> </w:t>
      </w:r>
      <w:r w:rsidRPr="004B75B5">
        <w:t>diversity?</w:t>
      </w:r>
    </w:p>
    <w:p w14:paraId="36460D32" w14:textId="77777777" w:rsidR="0005362A" w:rsidRPr="004B75B5" w:rsidRDefault="0005362A">
      <w:pPr>
        <w:pStyle w:val="BodyText"/>
        <w:rPr>
          <w:sz w:val="24"/>
        </w:rPr>
      </w:pPr>
    </w:p>
    <w:p w14:paraId="7B684412" w14:textId="77777777" w:rsidR="0005362A" w:rsidRPr="004B75B5" w:rsidRDefault="0005362A">
      <w:pPr>
        <w:pStyle w:val="BodyText"/>
        <w:rPr>
          <w:sz w:val="24"/>
        </w:rPr>
      </w:pPr>
    </w:p>
    <w:p w14:paraId="6A085DE6" w14:textId="77777777" w:rsidR="0005362A" w:rsidRPr="004B75B5" w:rsidRDefault="00982ED5">
      <w:pPr>
        <w:pStyle w:val="BodyText"/>
        <w:tabs>
          <w:tab w:val="left" w:pos="860"/>
        </w:tabs>
        <w:spacing w:before="1"/>
        <w:ind w:left="860" w:right="462" w:hanging="721"/>
      </w:pPr>
      <w:r w:rsidRPr="004B75B5">
        <w:t>3a.</w:t>
      </w:r>
      <w:r w:rsidRPr="004B75B5">
        <w:tab/>
        <w:t xml:space="preserve">Does the law department </w:t>
      </w:r>
      <w:r w:rsidRPr="004B75B5">
        <w:rPr>
          <w:spacing w:val="-3"/>
        </w:rPr>
        <w:t xml:space="preserve">have </w:t>
      </w:r>
      <w:r w:rsidRPr="004B75B5">
        <w:t>a formal mentoring program?  If yes, explain the purpose</w:t>
      </w:r>
      <w:r w:rsidRPr="004B75B5">
        <w:rPr>
          <w:spacing w:val="-10"/>
        </w:rPr>
        <w:t xml:space="preserve"> </w:t>
      </w:r>
      <w:r w:rsidRPr="004B75B5">
        <w:t>of</w:t>
      </w:r>
      <w:r w:rsidRPr="004B75B5">
        <w:rPr>
          <w:spacing w:val="-3"/>
        </w:rPr>
        <w:t xml:space="preserve"> </w:t>
      </w:r>
      <w:r w:rsidRPr="004B75B5">
        <w:t>the mentoring program, and how you evaluate its effectiveness, impact and</w:t>
      </w:r>
      <w:r w:rsidRPr="004B75B5">
        <w:rPr>
          <w:spacing w:val="-22"/>
        </w:rPr>
        <w:t xml:space="preserve"> </w:t>
      </w:r>
      <w:r w:rsidRPr="004B75B5">
        <w:t>success.</w:t>
      </w:r>
    </w:p>
    <w:p w14:paraId="5E072807" w14:textId="77777777" w:rsidR="0005362A" w:rsidRPr="004B75B5" w:rsidRDefault="00982ED5">
      <w:pPr>
        <w:pStyle w:val="BodyText"/>
        <w:tabs>
          <w:tab w:val="left" w:pos="2530"/>
          <w:tab w:val="left" w:pos="3739"/>
          <w:tab w:val="left" w:pos="4615"/>
        </w:tabs>
        <w:spacing w:before="153"/>
        <w:ind w:left="158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53978ED3" w14:textId="77777777" w:rsidR="0005362A" w:rsidRPr="004B75B5" w:rsidRDefault="0005362A">
      <w:pPr>
        <w:pStyle w:val="BodyText"/>
        <w:spacing w:before="6"/>
        <w:rPr>
          <w:sz w:val="26"/>
        </w:rPr>
      </w:pPr>
    </w:p>
    <w:p w14:paraId="784F1F46" w14:textId="77777777" w:rsidR="0005362A" w:rsidRPr="004B75B5" w:rsidRDefault="00982ED5">
      <w:pPr>
        <w:pStyle w:val="BodyText"/>
        <w:tabs>
          <w:tab w:val="left" w:pos="898"/>
        </w:tabs>
        <w:spacing w:before="92"/>
        <w:ind w:left="178"/>
      </w:pPr>
      <w:r w:rsidRPr="004B75B5">
        <w:t>3b.</w:t>
      </w:r>
      <w:r w:rsidRPr="004B75B5">
        <w:tab/>
        <w:t>If yes, select the primary responsibilities of each</w:t>
      </w:r>
      <w:r w:rsidRPr="004B75B5">
        <w:rPr>
          <w:spacing w:val="-18"/>
        </w:rPr>
        <w:t xml:space="preserve"> </w:t>
      </w:r>
      <w:r w:rsidRPr="004B75B5">
        <w:t>mentor.</w:t>
      </w:r>
    </w:p>
    <w:p w14:paraId="0E6FAC7B" w14:textId="77777777" w:rsidR="0005362A" w:rsidRPr="004B75B5" w:rsidRDefault="0005362A">
      <w:pPr>
        <w:pStyle w:val="BodyText"/>
        <w:spacing w:before="2"/>
      </w:pPr>
    </w:p>
    <w:p w14:paraId="6D389B76" w14:textId="77777777" w:rsidR="0005362A" w:rsidRPr="004B75B5" w:rsidRDefault="00E01B69">
      <w:pPr>
        <w:pStyle w:val="BodyText"/>
        <w:ind w:left="1618" w:right="5355"/>
      </w:pPr>
      <w:r>
        <w:rPr>
          <w:noProof/>
        </w:rPr>
        <mc:AlternateContent>
          <mc:Choice Requires="wps">
            <w:drawing>
              <wp:anchor distT="0" distB="0" distL="114300" distR="114300" simplePos="0" relativeHeight="251686912" behindDoc="1" locked="0" layoutInCell="1" allowOverlap="1" wp14:anchorId="3D8E9714" wp14:editId="2246ACA4">
                <wp:simplePos x="0" y="0"/>
                <wp:positionH relativeFrom="page">
                  <wp:posOffset>1624330</wp:posOffset>
                </wp:positionH>
                <wp:positionV relativeFrom="paragraph">
                  <wp:posOffset>38735</wp:posOffset>
                </wp:positionV>
                <wp:extent cx="91440" cy="113665"/>
                <wp:effectExtent l="0" t="1905" r="0" b="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0010"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9714" id="Text Box 88" o:spid="_x0000_s1033" type="#_x0000_t202" style="position:absolute;left:0;text-align:left;margin-left:127.9pt;margin-top:3.05pt;width:7.2pt;height:8.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mrw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" filled="f" stroked="f">
                <v:textbox inset="0,0,0,0">
                  <w:txbxContent>
                    <w:p w14:paraId="3E230010"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s">
            <w:drawing>
              <wp:anchor distT="0" distB="0" distL="114300" distR="114300" simplePos="0" relativeHeight="251688960" behindDoc="1" locked="0" layoutInCell="1" allowOverlap="1" wp14:anchorId="0C59E261" wp14:editId="6F4E4BB2">
                <wp:simplePos x="0" y="0"/>
                <wp:positionH relativeFrom="page">
                  <wp:posOffset>1624330</wp:posOffset>
                </wp:positionH>
                <wp:positionV relativeFrom="paragraph">
                  <wp:posOffset>198755</wp:posOffset>
                </wp:positionV>
                <wp:extent cx="91440" cy="113665"/>
                <wp:effectExtent l="0" t="0" r="0" b="635"/>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261A"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E261" id="Text Box 87" o:spid="_x0000_s1034" type="#_x0000_t202" style="position:absolute;left:0;text-align:left;margin-left:127.9pt;margin-top:15.65pt;width:7.2pt;height:8.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G2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" filled="f" stroked="f">
                <v:textbox inset="0,0,0,0">
                  <w:txbxContent>
                    <w:p w14:paraId="50CD261A"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3120" behindDoc="0" locked="0" layoutInCell="1" allowOverlap="1" wp14:anchorId="29BAEF2A" wp14:editId="0375EFB5">
                <wp:simplePos x="0" y="0"/>
                <wp:positionH relativeFrom="page">
                  <wp:posOffset>1609725</wp:posOffset>
                </wp:positionH>
                <wp:positionV relativeFrom="paragraph">
                  <wp:posOffset>36830</wp:posOffset>
                </wp:positionV>
                <wp:extent cx="102235" cy="99060"/>
                <wp:effectExtent l="0" t="9525" r="2540" b="5715"/>
                <wp:wrapNone/>
                <wp:docPr id="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5" y="58"/>
                          <a:chExt cx="161" cy="156"/>
                        </a:xfrm>
                      </wpg:grpSpPr>
                      <wps:wsp>
                        <wps:cNvPr id="18" name="Rectangle 86"/>
                        <wps:cNvSpPr>
                          <a:spLocks noChangeArrowheads="1"/>
                        </wps:cNvSpPr>
                        <wps:spPr bwMode="auto">
                          <a:xfrm>
                            <a:off x="2535" y="57"/>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5"/>
                        <wps:cNvSpPr>
                          <a:spLocks noChangeArrowheads="1"/>
                        </wps:cNvSpPr>
                        <wps:spPr bwMode="auto">
                          <a:xfrm>
                            <a:off x="2545" y="67"/>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323C8" id="Group 84" o:spid="_x0000_s1026" style="position:absolute;margin-left:126.75pt;margin-top:2.9pt;width:8.05pt;height:7.8pt;z-index:251653120;mso-position-horizontal-relative:page" coordorigin="2535,58"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">
                <v:rect id="Rectangle 86" o:spid="_x0000_s1027" style="position:absolute;left:2535;top:57;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85" o:spid="_x0000_s1028" style="position:absolute;left:2545;top:67;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55168" behindDoc="0" locked="0" layoutInCell="1" allowOverlap="1" wp14:anchorId="5E79B73D" wp14:editId="7E7779BF">
                <wp:simplePos x="0" y="0"/>
                <wp:positionH relativeFrom="page">
                  <wp:posOffset>1609090</wp:posOffset>
                </wp:positionH>
                <wp:positionV relativeFrom="paragraph">
                  <wp:posOffset>199390</wp:posOffset>
                </wp:positionV>
                <wp:extent cx="102235" cy="99060"/>
                <wp:effectExtent l="8890" t="635" r="3175" b="5080"/>
                <wp:wrapNone/>
                <wp:docPr id="1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4" y="314"/>
                          <a:chExt cx="161" cy="156"/>
                        </a:xfrm>
                      </wpg:grpSpPr>
                      <wps:wsp>
                        <wps:cNvPr id="15" name="Rectangle 83"/>
                        <wps:cNvSpPr>
                          <a:spLocks noChangeArrowheads="1"/>
                        </wps:cNvSpPr>
                        <wps:spPr bwMode="auto">
                          <a:xfrm>
                            <a:off x="2534" y="313"/>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2"/>
                        <wps:cNvSpPr>
                          <a:spLocks noChangeArrowheads="1"/>
                        </wps:cNvSpPr>
                        <wps:spPr bwMode="auto">
                          <a:xfrm>
                            <a:off x="2544" y="323"/>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55894" id="Group 81" o:spid="_x0000_s1026" style="position:absolute;margin-left:126.7pt;margin-top:15.7pt;width:8.05pt;height:7.8pt;z-index:251655168;mso-position-horizontal-relative:page" coordorigin="2534,314"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">
                <v:rect id="Rectangle 83" o:spid="_x0000_s1027" style="position:absolute;left:2534;top:313;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2" o:spid="_x0000_s1028" style="position:absolute;left:2544;top:323;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982ED5" w:rsidRPr="004B75B5">
        <w:t>Long-term career advice. Assignment of high-visibility.</w:t>
      </w:r>
    </w:p>
    <w:p w14:paraId="2FB0E139" w14:textId="77777777" w:rsidR="0005362A" w:rsidRPr="004B75B5" w:rsidRDefault="00E01B69">
      <w:pPr>
        <w:pStyle w:val="BodyText"/>
        <w:ind w:left="1618" w:right="2448"/>
      </w:pPr>
      <w:r>
        <w:rPr>
          <w:noProof/>
        </w:rPr>
        <mc:AlternateContent>
          <mc:Choice Requires="wps">
            <w:drawing>
              <wp:anchor distT="0" distB="0" distL="114300" distR="114300" simplePos="0" relativeHeight="251685888" behindDoc="1" locked="0" layoutInCell="1" allowOverlap="1" wp14:anchorId="48868561" wp14:editId="6BB7B0C7">
                <wp:simplePos x="0" y="0"/>
                <wp:positionH relativeFrom="page">
                  <wp:posOffset>1624330</wp:posOffset>
                </wp:positionH>
                <wp:positionV relativeFrom="paragraph">
                  <wp:posOffset>38735</wp:posOffset>
                </wp:positionV>
                <wp:extent cx="91440" cy="113665"/>
                <wp:effectExtent l="0" t="0" r="0" b="127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6A11"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8561" id="Text Box 80" o:spid="_x0000_s1035" type="#_x0000_t202" style="position:absolute;left:0;text-align:left;margin-left:127.9pt;margin-top:3.05pt;width:7.2pt;height:8.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RUrwIAALA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" filled="f" stroked="f">
                <v:textbox inset="0,0,0,0">
                  <w:txbxContent>
                    <w:p w14:paraId="2B5D6A11"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s">
            <w:drawing>
              <wp:anchor distT="0" distB="0" distL="114300" distR="114300" simplePos="0" relativeHeight="251689984" behindDoc="1" locked="0" layoutInCell="1" allowOverlap="1" wp14:anchorId="0105BAA2" wp14:editId="53D58189">
                <wp:simplePos x="0" y="0"/>
                <wp:positionH relativeFrom="page">
                  <wp:posOffset>1624330</wp:posOffset>
                </wp:positionH>
                <wp:positionV relativeFrom="paragraph">
                  <wp:posOffset>200025</wp:posOffset>
                </wp:positionV>
                <wp:extent cx="91440" cy="113665"/>
                <wp:effectExtent l="0" t="0" r="0" b="1905"/>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FEB5"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BAA2" id="Text Box 79" o:spid="_x0000_s1036" type="#_x0000_t202" style="position:absolute;left:0;text-align:left;margin-left:127.9pt;margin-top:15.75pt;width:7.2pt;height:8.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I5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" filled="f" stroked="f">
                <v:textbox inset="0,0,0,0">
                  <w:txbxContent>
                    <w:p w14:paraId="4E9AFEB5"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2096" behindDoc="0" locked="0" layoutInCell="1" allowOverlap="1" wp14:anchorId="40D756D0" wp14:editId="202A3A0A">
                <wp:simplePos x="0" y="0"/>
                <wp:positionH relativeFrom="page">
                  <wp:posOffset>1609090</wp:posOffset>
                </wp:positionH>
                <wp:positionV relativeFrom="paragraph">
                  <wp:posOffset>39370</wp:posOffset>
                </wp:positionV>
                <wp:extent cx="102235" cy="99060"/>
                <wp:effectExtent l="8890" t="9525" r="3175" b="5715"/>
                <wp:wrapNone/>
                <wp:docPr id="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4" y="62"/>
                          <a:chExt cx="161" cy="156"/>
                        </a:xfrm>
                      </wpg:grpSpPr>
                      <wps:wsp>
                        <wps:cNvPr id="10" name="Rectangle 78"/>
                        <wps:cNvSpPr>
                          <a:spLocks noChangeArrowheads="1"/>
                        </wps:cNvSpPr>
                        <wps:spPr bwMode="auto">
                          <a:xfrm>
                            <a:off x="2533" y="61"/>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7"/>
                        <wps:cNvSpPr>
                          <a:spLocks noChangeArrowheads="1"/>
                        </wps:cNvSpPr>
                        <wps:spPr bwMode="auto">
                          <a:xfrm>
                            <a:off x="2543" y="71"/>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D60F9" id="Group 76" o:spid="_x0000_s1026" style="position:absolute;margin-left:126.7pt;margin-top:3.1pt;width:8.05pt;height:7.8pt;z-index:251652096;mso-position-horizontal-relative:page" coordorigin="2534,62"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">
                <v:rect id="Rectangle 78" o:spid="_x0000_s1027" style="position:absolute;left:2533;top:61;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77" o:spid="_x0000_s1028" style="position:absolute;left:2543;top:71;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56192" behindDoc="0" locked="0" layoutInCell="1" allowOverlap="1" wp14:anchorId="0F014842" wp14:editId="3F3DCF6A">
                <wp:simplePos x="0" y="0"/>
                <wp:positionH relativeFrom="page">
                  <wp:posOffset>1607820</wp:posOffset>
                </wp:positionH>
                <wp:positionV relativeFrom="paragraph">
                  <wp:posOffset>201295</wp:posOffset>
                </wp:positionV>
                <wp:extent cx="102235" cy="99060"/>
                <wp:effectExtent l="7620" t="9525" r="4445" b="5715"/>
                <wp:wrapNone/>
                <wp:docPr id="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2" y="317"/>
                          <a:chExt cx="161" cy="156"/>
                        </a:xfrm>
                      </wpg:grpSpPr>
                      <wps:wsp>
                        <wps:cNvPr id="7" name="Rectangle 75"/>
                        <wps:cNvSpPr>
                          <a:spLocks noChangeArrowheads="1"/>
                        </wps:cNvSpPr>
                        <wps:spPr bwMode="auto">
                          <a:xfrm>
                            <a:off x="2531" y="316"/>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2541" y="326"/>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186F0" id="Group 73" o:spid="_x0000_s1026" style="position:absolute;margin-left:126.6pt;margin-top:15.85pt;width:8.05pt;height:7.8pt;z-index:251656192;mso-position-horizontal-relative:page" coordorigin="2532,317"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">
                <v:rect id="Rectangle 75" o:spid="_x0000_s1027" style="position:absolute;left:2531;top:316;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4" o:spid="_x0000_s1028" style="position:absolute;left:2541;top:326;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00982ED5" w:rsidRPr="004B75B5">
        <w:t>Exposure to important clients, senior managers and executives. Personal support and encouragement.</w:t>
      </w:r>
    </w:p>
    <w:p w14:paraId="2FBD1C27" w14:textId="77777777" w:rsidR="0005362A" w:rsidRPr="004B75B5" w:rsidRDefault="00E01B69">
      <w:pPr>
        <w:pStyle w:val="BodyText"/>
        <w:tabs>
          <w:tab w:val="left" w:pos="8777"/>
        </w:tabs>
        <w:spacing w:before="1" w:line="252" w:lineRule="exact"/>
        <w:ind w:left="1618"/>
      </w:pPr>
      <w:r>
        <w:rPr>
          <w:noProof/>
        </w:rPr>
        <mc:AlternateContent>
          <mc:Choice Requires="wps">
            <w:drawing>
              <wp:anchor distT="0" distB="0" distL="114300" distR="114300" simplePos="0" relativeHeight="251687936" behindDoc="1" locked="0" layoutInCell="1" allowOverlap="1" wp14:anchorId="414ADB44" wp14:editId="6FCA9DA9">
                <wp:simplePos x="0" y="0"/>
                <wp:positionH relativeFrom="page">
                  <wp:posOffset>1624330</wp:posOffset>
                </wp:positionH>
                <wp:positionV relativeFrom="paragraph">
                  <wp:posOffset>38735</wp:posOffset>
                </wp:positionV>
                <wp:extent cx="91440" cy="113665"/>
                <wp:effectExtent l="0" t="0" r="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4F59"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DB44" id="Text Box 72" o:spid="_x0000_s1037" type="#_x0000_t202" style="position:absolute;left:0;text-align:left;margin-left:127.9pt;margin-top:3.05pt;width:7.2pt;height:8.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XG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" filled="f" stroked="f">
                <v:textbox inset="0,0,0,0">
                  <w:txbxContent>
                    <w:p w14:paraId="0FED4F59"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4144" behindDoc="0" locked="0" layoutInCell="1" allowOverlap="1" wp14:anchorId="4B0F540E" wp14:editId="26187A13">
                <wp:simplePos x="0" y="0"/>
                <wp:positionH relativeFrom="page">
                  <wp:posOffset>1610360</wp:posOffset>
                </wp:positionH>
                <wp:positionV relativeFrom="paragraph">
                  <wp:posOffset>38735</wp:posOffset>
                </wp:positionV>
                <wp:extent cx="102235" cy="99060"/>
                <wp:effectExtent l="635" t="6350" r="1905" b="0"/>
                <wp:wrapNone/>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6" y="61"/>
                          <a:chExt cx="161" cy="156"/>
                        </a:xfrm>
                      </wpg:grpSpPr>
                      <wps:wsp>
                        <wps:cNvPr id="3" name="Rectangle 71"/>
                        <wps:cNvSpPr>
                          <a:spLocks noChangeArrowheads="1"/>
                        </wps:cNvSpPr>
                        <wps:spPr bwMode="auto">
                          <a:xfrm>
                            <a:off x="2535" y="60"/>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0"/>
                        <wps:cNvSpPr>
                          <a:spLocks noChangeArrowheads="1"/>
                        </wps:cNvSpPr>
                        <wps:spPr bwMode="auto">
                          <a:xfrm>
                            <a:off x="2545" y="70"/>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36020" id="Group 69" o:spid="_x0000_s1026" style="position:absolute;margin-left:126.8pt;margin-top:3.05pt;width:8.05pt;height:7.8pt;z-index:251654144;mso-position-horizontal-relative:page" coordorigin="2536,61"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">
                <v:rect id="Rectangle 71" o:spid="_x0000_s1027" style="position:absolute;left:2535;top:60;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0" o:spid="_x0000_s1028" style="position:absolute;left:2545;top:70;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00982ED5" w:rsidRPr="004B75B5">
        <w:t>Other</w:t>
      </w:r>
      <w:r w:rsidR="00982ED5" w:rsidRPr="004B75B5">
        <w:rPr>
          <w:spacing w:val="-2"/>
        </w:rPr>
        <w:t xml:space="preserve"> </w:t>
      </w:r>
      <w:r w:rsidR="00982ED5" w:rsidRPr="004B75B5">
        <w:rPr>
          <w:u w:val="single"/>
        </w:rPr>
        <w:t xml:space="preserve"> </w:t>
      </w:r>
      <w:r w:rsidR="00982ED5" w:rsidRPr="004B75B5">
        <w:rPr>
          <w:u w:val="single"/>
        </w:rPr>
        <w:tab/>
      </w:r>
    </w:p>
    <w:p w14:paraId="707C0259" w14:textId="7E172EB0" w:rsidR="00B4792A" w:rsidRPr="004B75B5" w:rsidRDefault="00B4792A">
      <w:pPr>
        <w:pStyle w:val="BodyText"/>
        <w:rPr>
          <w:sz w:val="20"/>
        </w:rPr>
      </w:pPr>
    </w:p>
    <w:p w14:paraId="607303F2" w14:textId="77777777" w:rsidR="0005362A" w:rsidRPr="004B75B5" w:rsidRDefault="00982ED5">
      <w:pPr>
        <w:pStyle w:val="ListParagraph"/>
        <w:numPr>
          <w:ilvl w:val="0"/>
          <w:numId w:val="1"/>
        </w:numPr>
        <w:tabs>
          <w:tab w:val="left" w:pos="857"/>
          <w:tab w:val="left" w:pos="858"/>
        </w:tabs>
        <w:spacing w:before="91"/>
        <w:ind w:right="1082" w:hanging="720"/>
      </w:pPr>
      <w:r w:rsidRPr="004B75B5">
        <w:lastRenderedPageBreak/>
        <w:t>Select the following initiatives the law department participates on a regular basis or has participated in this past year.  List the initiatives and provide details on</w:t>
      </w:r>
      <w:r w:rsidRPr="004B75B5">
        <w:rPr>
          <w:spacing w:val="-27"/>
        </w:rPr>
        <w:t xml:space="preserve"> </w:t>
      </w:r>
      <w:r w:rsidRPr="004B75B5">
        <w:t>each.</w:t>
      </w:r>
    </w:p>
    <w:p w14:paraId="376B3F3E" w14:textId="77777777" w:rsidR="0005362A" w:rsidRPr="004B75B5" w:rsidRDefault="0005362A">
      <w:pPr>
        <w:pStyle w:val="BodyText"/>
        <w:spacing w:before="7"/>
        <w:rPr>
          <w:sz w:val="20"/>
        </w:rPr>
      </w:pPr>
    </w:p>
    <w:p w14:paraId="28660FAE" w14:textId="77777777" w:rsidR="0005362A" w:rsidRDefault="00982ED5">
      <w:pPr>
        <w:pStyle w:val="Heading2"/>
        <w:spacing w:line="250" w:lineRule="exact"/>
        <w:ind w:left="1217"/>
      </w:pPr>
      <w:r w:rsidRPr="004B75B5">
        <w:t>Recruitment</w:t>
      </w:r>
    </w:p>
    <w:p w14:paraId="6E745E19" w14:textId="77777777" w:rsidR="003A6898" w:rsidRPr="004B75B5" w:rsidRDefault="003A6898" w:rsidP="003A6898">
      <w:pPr>
        <w:pStyle w:val="BodyText"/>
        <w:numPr>
          <w:ilvl w:val="0"/>
          <w:numId w:val="3"/>
        </w:numPr>
        <w:spacing w:line="250" w:lineRule="exact"/>
      </w:pPr>
      <w:r>
        <w:t>P</w:t>
      </w:r>
      <w:r w:rsidRPr="004B75B5">
        <w:t>articipate in minority law student/diversity job fairs.</w:t>
      </w:r>
    </w:p>
    <w:p w14:paraId="014AE7C3" w14:textId="77777777" w:rsidR="003A6898" w:rsidRPr="004B75B5" w:rsidRDefault="003A6898" w:rsidP="003A6898">
      <w:pPr>
        <w:pStyle w:val="BodyText"/>
        <w:numPr>
          <w:ilvl w:val="0"/>
          <w:numId w:val="3"/>
        </w:numPr>
        <w:spacing w:before="2"/>
        <w:ind w:right="647"/>
      </w:pPr>
      <w:r>
        <w:t>P</w:t>
      </w:r>
      <w:r w:rsidRPr="004B75B5">
        <w:t xml:space="preserve">ipeline initiatives e.g. provide internships/externships, etc. </w:t>
      </w:r>
    </w:p>
    <w:p w14:paraId="31A9CEED" w14:textId="77777777" w:rsidR="003A6898" w:rsidRPr="003A6898" w:rsidRDefault="003A6898" w:rsidP="003A6898">
      <w:pPr>
        <w:pStyle w:val="BodyText"/>
        <w:numPr>
          <w:ilvl w:val="0"/>
          <w:numId w:val="3"/>
        </w:numPr>
        <w:ind w:right="1667"/>
      </w:pPr>
      <w:r>
        <w:t>U</w:t>
      </w:r>
      <w:r w:rsidRPr="004B75B5">
        <w:t xml:space="preserve">tilize MCCA Job Bank and Career Center/” Hot Jobs” postings. </w:t>
      </w:r>
    </w:p>
    <w:p w14:paraId="5A741E95" w14:textId="77777777" w:rsidR="003A6898" w:rsidRPr="004B75B5" w:rsidRDefault="003A6898" w:rsidP="003A6898">
      <w:pPr>
        <w:pStyle w:val="Heading2"/>
        <w:spacing w:line="250" w:lineRule="exact"/>
        <w:ind w:left="1800"/>
      </w:pPr>
    </w:p>
    <w:p w14:paraId="33C62038" w14:textId="77777777" w:rsidR="003A6898" w:rsidRDefault="003A6898" w:rsidP="003A6898">
      <w:pPr>
        <w:pStyle w:val="BodyText"/>
        <w:ind w:left="720" w:right="1183" w:firstLine="540"/>
        <w:rPr>
          <w:b/>
        </w:rPr>
      </w:pPr>
      <w:r w:rsidRPr="003A6898">
        <w:rPr>
          <w:b/>
        </w:rPr>
        <w:t>Retention</w:t>
      </w:r>
    </w:p>
    <w:p w14:paraId="52CEDDA8" w14:textId="77777777" w:rsidR="003A6898" w:rsidRPr="003A6898" w:rsidRDefault="003A6898" w:rsidP="003A6898">
      <w:pPr>
        <w:pStyle w:val="BodyText"/>
        <w:numPr>
          <w:ilvl w:val="0"/>
          <w:numId w:val="6"/>
        </w:numPr>
        <w:ind w:left="1800" w:right="1183"/>
        <w:rPr>
          <w:b/>
        </w:rPr>
      </w:pPr>
      <w:r w:rsidRPr="004B75B5">
        <w:t>Collaborative efforts with Community, Bar Associations and Outside</w:t>
      </w:r>
      <w:r>
        <w:t xml:space="preserve"> Counsel</w:t>
      </w:r>
    </w:p>
    <w:p w14:paraId="651A63A6" w14:textId="77777777" w:rsidR="003A6898" w:rsidRPr="003A6898" w:rsidRDefault="003A6898" w:rsidP="003A6898">
      <w:pPr>
        <w:pStyle w:val="BodyText"/>
        <w:numPr>
          <w:ilvl w:val="0"/>
          <w:numId w:val="6"/>
        </w:numPr>
        <w:ind w:left="1800" w:right="1183"/>
        <w:rPr>
          <w:b/>
        </w:rPr>
      </w:pPr>
      <w:r w:rsidRPr="004B75B5">
        <w:t>Counsel Work-Life Balance e.g. flex time policy, gender neutral parental leave, etc</w:t>
      </w:r>
      <w:r>
        <w:t>.</w:t>
      </w:r>
    </w:p>
    <w:p w14:paraId="406DCD8B" w14:textId="77777777" w:rsidR="003A6898" w:rsidRPr="004B75B5" w:rsidRDefault="003A6898" w:rsidP="003A6898">
      <w:pPr>
        <w:pStyle w:val="BodyText"/>
        <w:numPr>
          <w:ilvl w:val="0"/>
          <w:numId w:val="6"/>
        </w:numPr>
        <w:ind w:left="1800" w:right="1183"/>
      </w:pPr>
      <w:r>
        <w:t>S</w:t>
      </w:r>
      <w:r w:rsidRPr="004B75B5">
        <w:t xml:space="preserve">elect minorities to play an active </w:t>
      </w:r>
      <w:r>
        <w:t xml:space="preserve">role in hiring of minorities or </w:t>
      </w:r>
      <w:r w:rsidRPr="004B75B5">
        <w:t xml:space="preserve">women. </w:t>
      </w:r>
    </w:p>
    <w:p w14:paraId="4F731919" w14:textId="77777777" w:rsidR="003A6898" w:rsidRPr="004B75B5" w:rsidRDefault="003A6898" w:rsidP="003A6898">
      <w:pPr>
        <w:pStyle w:val="BodyText"/>
        <w:numPr>
          <w:ilvl w:val="0"/>
          <w:numId w:val="6"/>
        </w:numPr>
        <w:spacing w:before="1" w:line="252" w:lineRule="exact"/>
        <w:ind w:left="1800" w:right="1183"/>
      </w:pPr>
      <w:r w:rsidRPr="004B75B5">
        <w:t>Sponsorship/mentorship for junior attorneys.</w:t>
      </w:r>
    </w:p>
    <w:p w14:paraId="0D96B87D" w14:textId="77777777" w:rsidR="003A6898" w:rsidRPr="003A6898" w:rsidRDefault="003A6898" w:rsidP="003A6898">
      <w:pPr>
        <w:pStyle w:val="BodyText"/>
        <w:ind w:left="1800" w:right="1183"/>
        <w:rPr>
          <w:b/>
        </w:rPr>
      </w:pPr>
    </w:p>
    <w:p w14:paraId="6A30562B" w14:textId="77777777" w:rsidR="0005362A" w:rsidRDefault="003A6898">
      <w:pPr>
        <w:pStyle w:val="Heading2"/>
        <w:spacing w:line="250" w:lineRule="exact"/>
        <w:ind w:left="1220"/>
      </w:pPr>
      <w:r>
        <w:t>P</w:t>
      </w:r>
      <w:r w:rsidR="00982ED5" w:rsidRPr="004B75B5">
        <w:t>romotion</w:t>
      </w:r>
    </w:p>
    <w:p w14:paraId="5B66A9C1" w14:textId="77777777" w:rsidR="003A6898" w:rsidRDefault="003A6898" w:rsidP="003A6898">
      <w:pPr>
        <w:pStyle w:val="BodyText"/>
        <w:numPr>
          <w:ilvl w:val="0"/>
          <w:numId w:val="7"/>
        </w:numPr>
        <w:spacing w:line="242" w:lineRule="auto"/>
        <w:ind w:right="280"/>
      </w:pPr>
      <w:r>
        <w:t>Su</w:t>
      </w:r>
      <w:r w:rsidRPr="004B75B5">
        <w:t>ccession plan includes emphasis on diversity and greater inclusion of non-white men and women in firm leadership.</w:t>
      </w:r>
    </w:p>
    <w:p w14:paraId="0C8B2DCE" w14:textId="77777777" w:rsidR="003A6898" w:rsidRPr="004B75B5" w:rsidRDefault="003A6898" w:rsidP="003A6898">
      <w:pPr>
        <w:pStyle w:val="BodyText"/>
        <w:numPr>
          <w:ilvl w:val="0"/>
          <w:numId w:val="7"/>
        </w:numPr>
        <w:spacing w:before="3" w:line="250" w:lineRule="exact"/>
      </w:pPr>
      <w:r>
        <w:t>I</w:t>
      </w:r>
      <w:r w:rsidRPr="004B75B5">
        <w:t>ncrease/review compensation relative to competition.</w:t>
      </w:r>
    </w:p>
    <w:p w14:paraId="5268DF66" w14:textId="77777777" w:rsidR="003A6898" w:rsidRPr="004B75B5" w:rsidRDefault="003A6898" w:rsidP="003A6898">
      <w:pPr>
        <w:pStyle w:val="BodyText"/>
        <w:numPr>
          <w:ilvl w:val="0"/>
          <w:numId w:val="7"/>
        </w:numPr>
        <w:spacing w:before="1" w:line="252" w:lineRule="exact"/>
      </w:pPr>
      <w:r>
        <w:t>W</w:t>
      </w:r>
      <w:r w:rsidRPr="004B75B5">
        <w:t>ork with diverse attorneys to develop career advancement plans</w:t>
      </w:r>
    </w:p>
    <w:p w14:paraId="1C4F224D" w14:textId="77777777" w:rsidR="003A6898" w:rsidRPr="004B75B5" w:rsidRDefault="003A6898" w:rsidP="003A6898">
      <w:pPr>
        <w:pStyle w:val="BodyText"/>
        <w:numPr>
          <w:ilvl w:val="0"/>
          <w:numId w:val="7"/>
        </w:numPr>
        <w:spacing w:line="242" w:lineRule="auto"/>
        <w:ind w:right="280"/>
      </w:pPr>
      <w:r>
        <w:t>Other _____________________________________________________________</w:t>
      </w:r>
    </w:p>
    <w:p w14:paraId="22E39A13" w14:textId="77777777" w:rsidR="00A55DEC" w:rsidRPr="004B75B5" w:rsidRDefault="00A55DEC">
      <w:pPr>
        <w:pStyle w:val="BodyText"/>
        <w:tabs>
          <w:tab w:val="left" w:pos="869"/>
        </w:tabs>
        <w:spacing w:before="69"/>
        <w:ind w:left="869" w:right="504" w:hanging="721"/>
      </w:pPr>
    </w:p>
    <w:p w14:paraId="109A83ED" w14:textId="77777777" w:rsidR="0005362A" w:rsidRPr="004B75B5" w:rsidRDefault="00982ED5">
      <w:pPr>
        <w:pStyle w:val="BodyText"/>
        <w:tabs>
          <w:tab w:val="left" w:pos="869"/>
        </w:tabs>
        <w:spacing w:before="69"/>
        <w:ind w:left="869" w:right="504" w:hanging="721"/>
      </w:pPr>
      <w:r w:rsidRPr="004B75B5">
        <w:t>5a.</w:t>
      </w:r>
      <w:r w:rsidRPr="004B75B5">
        <w:tab/>
        <w:t>Does your general counsel actively promote the utilization of minority law firms</w:t>
      </w:r>
      <w:r w:rsidRPr="004B75B5">
        <w:rPr>
          <w:spacing w:val="-21"/>
        </w:rPr>
        <w:t xml:space="preserve"> </w:t>
      </w:r>
      <w:r w:rsidRPr="004B75B5">
        <w:t>and</w:t>
      </w:r>
      <w:r w:rsidRPr="004B75B5">
        <w:rPr>
          <w:spacing w:val="-1"/>
        </w:rPr>
        <w:t xml:space="preserve"> </w:t>
      </w:r>
      <w:r w:rsidRPr="004B75B5">
        <w:t>minority partners and associates in majority firms?   If yes, explain</w:t>
      </w:r>
      <w:r w:rsidRPr="004B75B5">
        <w:rPr>
          <w:spacing w:val="-17"/>
        </w:rPr>
        <w:t xml:space="preserve"> </w:t>
      </w:r>
      <w:r w:rsidRPr="004B75B5">
        <w:t>how?</w:t>
      </w:r>
    </w:p>
    <w:p w14:paraId="12C3D758" w14:textId="77777777" w:rsidR="0005362A" w:rsidRPr="004B75B5" w:rsidRDefault="00982ED5">
      <w:pPr>
        <w:pStyle w:val="BodyText"/>
        <w:tabs>
          <w:tab w:val="left" w:pos="2539"/>
          <w:tab w:val="left" w:pos="3749"/>
          <w:tab w:val="left" w:pos="4625"/>
        </w:tabs>
        <w:spacing w:before="125"/>
        <w:ind w:left="1589"/>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7E28FFF1" w14:textId="77777777" w:rsidR="0005362A" w:rsidRPr="004B75B5" w:rsidRDefault="0005362A">
      <w:pPr>
        <w:pStyle w:val="BodyText"/>
        <w:rPr>
          <w:sz w:val="20"/>
        </w:rPr>
      </w:pPr>
    </w:p>
    <w:p w14:paraId="05EFAA81" w14:textId="77777777" w:rsidR="0005362A" w:rsidRPr="004B75B5" w:rsidRDefault="0005362A">
      <w:pPr>
        <w:pStyle w:val="BodyText"/>
        <w:rPr>
          <w:sz w:val="20"/>
        </w:rPr>
      </w:pPr>
    </w:p>
    <w:p w14:paraId="566CC458" w14:textId="77777777" w:rsidR="0005362A" w:rsidRPr="004B75B5" w:rsidRDefault="0005362A">
      <w:pPr>
        <w:pStyle w:val="BodyText"/>
        <w:rPr>
          <w:sz w:val="20"/>
        </w:rPr>
      </w:pPr>
    </w:p>
    <w:p w14:paraId="6C534BC3" w14:textId="7F4CE8B2" w:rsidR="00D83BED" w:rsidRDefault="00D83BED">
      <w:pPr>
        <w:pStyle w:val="BodyText"/>
        <w:spacing w:before="4"/>
      </w:pPr>
    </w:p>
    <w:p w14:paraId="36898EEE" w14:textId="77777777" w:rsidR="0005362A" w:rsidRPr="004B75B5" w:rsidRDefault="00982ED5">
      <w:pPr>
        <w:pStyle w:val="BodyText"/>
        <w:tabs>
          <w:tab w:val="left" w:pos="834"/>
        </w:tabs>
        <w:ind w:left="834" w:right="706" w:hanging="721"/>
      </w:pPr>
      <w:r w:rsidRPr="004B75B5">
        <w:t>5b.</w:t>
      </w:r>
      <w:r w:rsidRPr="004B75B5">
        <w:tab/>
        <w:t>If yes, do you measure the dollars spent with minority and women-owned law firms</w:t>
      </w:r>
      <w:r w:rsidRPr="004B75B5">
        <w:rPr>
          <w:spacing w:val="-20"/>
        </w:rPr>
        <w:t xml:space="preserve"> </w:t>
      </w:r>
      <w:r w:rsidRPr="004B75B5">
        <w:t>or</w:t>
      </w:r>
      <w:r w:rsidRPr="004B75B5">
        <w:rPr>
          <w:spacing w:val="-1"/>
        </w:rPr>
        <w:t xml:space="preserve"> </w:t>
      </w:r>
      <w:r w:rsidRPr="004B75B5">
        <w:t>track billable hours by ethnicity and or gender in majority owned law</w:t>
      </w:r>
      <w:r w:rsidRPr="004B75B5">
        <w:rPr>
          <w:spacing w:val="-23"/>
        </w:rPr>
        <w:t xml:space="preserve"> </w:t>
      </w:r>
      <w:r w:rsidRPr="004B75B5">
        <w:t>firms?</w:t>
      </w:r>
    </w:p>
    <w:p w14:paraId="563D1714" w14:textId="77777777" w:rsidR="0005362A" w:rsidRPr="004B75B5" w:rsidRDefault="0005362A">
      <w:pPr>
        <w:pStyle w:val="BodyText"/>
        <w:rPr>
          <w:sz w:val="14"/>
        </w:rPr>
      </w:pPr>
    </w:p>
    <w:p w14:paraId="00AB3336" w14:textId="77777777" w:rsidR="0005362A" w:rsidRPr="004B75B5" w:rsidRDefault="00982ED5">
      <w:pPr>
        <w:pStyle w:val="BodyText"/>
        <w:tabs>
          <w:tab w:val="left" w:pos="2504"/>
          <w:tab w:val="left" w:pos="3714"/>
          <w:tab w:val="left" w:pos="4590"/>
        </w:tabs>
        <w:spacing w:before="92"/>
        <w:ind w:left="1554"/>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42D84308" w14:textId="77777777" w:rsidR="0005362A" w:rsidRPr="004B75B5" w:rsidRDefault="0005362A">
      <w:pPr>
        <w:pStyle w:val="BodyText"/>
        <w:rPr>
          <w:sz w:val="20"/>
        </w:rPr>
      </w:pPr>
    </w:p>
    <w:p w14:paraId="7D906E62" w14:textId="77777777" w:rsidR="0005362A" w:rsidRPr="004B75B5" w:rsidRDefault="0005362A">
      <w:pPr>
        <w:pStyle w:val="BodyText"/>
        <w:spacing w:before="6"/>
        <w:rPr>
          <w:sz w:val="17"/>
        </w:rPr>
      </w:pPr>
    </w:p>
    <w:p w14:paraId="28E7A129" w14:textId="77777777" w:rsidR="0005362A" w:rsidRPr="004B75B5" w:rsidRDefault="00982ED5">
      <w:pPr>
        <w:pStyle w:val="BodyText"/>
        <w:tabs>
          <w:tab w:val="left" w:pos="879"/>
        </w:tabs>
        <w:spacing w:before="92"/>
        <w:ind w:left="880" w:right="406" w:hanging="721"/>
      </w:pPr>
      <w:r w:rsidRPr="004B75B5">
        <w:t>6a.</w:t>
      </w:r>
      <w:r w:rsidRPr="004B75B5">
        <w:tab/>
      </w:r>
      <w:proofErr w:type="gramStart"/>
      <w:r w:rsidRPr="004B75B5">
        <w:t>Does</w:t>
      </w:r>
      <w:proofErr w:type="gramEnd"/>
      <w:r w:rsidRPr="004B75B5">
        <w:t xml:space="preserve"> the law department tie diversity results to compensation and/or include</w:t>
      </w:r>
      <w:r w:rsidRPr="004B75B5">
        <w:rPr>
          <w:spacing w:val="-25"/>
        </w:rPr>
        <w:t xml:space="preserve"> </w:t>
      </w:r>
      <w:r w:rsidRPr="004B75B5">
        <w:t>diversity</w:t>
      </w:r>
      <w:r w:rsidRPr="004B75B5">
        <w:rPr>
          <w:spacing w:val="-4"/>
        </w:rPr>
        <w:t xml:space="preserve"> </w:t>
      </w:r>
      <w:r w:rsidRPr="004B75B5">
        <w:t>program contributions in attorneys’ annual performance</w:t>
      </w:r>
      <w:r w:rsidRPr="004B75B5">
        <w:rPr>
          <w:spacing w:val="-19"/>
        </w:rPr>
        <w:t xml:space="preserve"> </w:t>
      </w:r>
      <w:r w:rsidRPr="004B75B5">
        <w:t>reviews?</w:t>
      </w:r>
    </w:p>
    <w:p w14:paraId="591E699A" w14:textId="77777777" w:rsidR="0005362A" w:rsidRPr="004B75B5" w:rsidRDefault="0005362A">
      <w:pPr>
        <w:pStyle w:val="BodyText"/>
        <w:rPr>
          <w:sz w:val="24"/>
        </w:rPr>
      </w:pPr>
    </w:p>
    <w:p w14:paraId="7EC60C43" w14:textId="77777777" w:rsidR="0005362A" w:rsidRPr="004B75B5" w:rsidRDefault="00982ED5">
      <w:pPr>
        <w:pStyle w:val="BodyText"/>
        <w:tabs>
          <w:tab w:val="left" w:pos="2550"/>
          <w:tab w:val="left" w:pos="3759"/>
          <w:tab w:val="left" w:pos="4635"/>
        </w:tabs>
        <w:spacing w:before="92"/>
        <w:ind w:left="160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0ED165F2" w14:textId="77777777" w:rsidR="0005362A" w:rsidRPr="004B75B5" w:rsidRDefault="0005362A">
      <w:pPr>
        <w:pStyle w:val="BodyText"/>
        <w:rPr>
          <w:sz w:val="20"/>
        </w:rPr>
      </w:pPr>
    </w:p>
    <w:p w14:paraId="1240B548" w14:textId="77777777" w:rsidR="0005362A" w:rsidRPr="004B75B5" w:rsidRDefault="0005362A">
      <w:pPr>
        <w:pStyle w:val="BodyText"/>
        <w:rPr>
          <w:sz w:val="20"/>
        </w:rPr>
      </w:pPr>
    </w:p>
    <w:p w14:paraId="57773FC1" w14:textId="77777777" w:rsidR="0005362A" w:rsidRPr="004B75B5" w:rsidRDefault="0005362A">
      <w:pPr>
        <w:pStyle w:val="BodyText"/>
        <w:spacing w:before="7"/>
        <w:rPr>
          <w:sz w:val="15"/>
        </w:rPr>
      </w:pPr>
    </w:p>
    <w:p w14:paraId="14D5BC96" w14:textId="77777777" w:rsidR="0005362A" w:rsidRPr="004B75B5" w:rsidRDefault="00982ED5">
      <w:pPr>
        <w:pStyle w:val="BodyText"/>
        <w:tabs>
          <w:tab w:val="left" w:pos="879"/>
        </w:tabs>
        <w:spacing w:before="92"/>
        <w:ind w:left="880" w:right="463" w:hanging="721"/>
      </w:pPr>
      <w:r w:rsidRPr="004B75B5">
        <w:t>6b.</w:t>
      </w:r>
      <w:r w:rsidRPr="004B75B5">
        <w:tab/>
        <w:t>Are the attorney’s diversity program contributions given the same weight and</w:t>
      </w:r>
      <w:r w:rsidRPr="004B75B5">
        <w:rPr>
          <w:spacing w:val="-22"/>
        </w:rPr>
        <w:t xml:space="preserve"> </w:t>
      </w:r>
      <w:r w:rsidRPr="004B75B5">
        <w:t>consideration</w:t>
      </w:r>
      <w:r w:rsidRPr="004B75B5">
        <w:rPr>
          <w:spacing w:val="-4"/>
        </w:rPr>
        <w:t xml:space="preserve"> </w:t>
      </w:r>
      <w:r w:rsidRPr="004B75B5">
        <w:t>as other legal work in their annual performance review? If yes,</w:t>
      </w:r>
      <w:r w:rsidRPr="004B75B5">
        <w:rPr>
          <w:spacing w:val="-21"/>
        </w:rPr>
        <w:t xml:space="preserve"> </w:t>
      </w:r>
      <w:r w:rsidRPr="004B75B5">
        <w:t>explain.</w:t>
      </w:r>
    </w:p>
    <w:p w14:paraId="66B0886D" w14:textId="77777777" w:rsidR="0005362A" w:rsidRPr="004B75B5" w:rsidRDefault="0005362A">
      <w:pPr>
        <w:pStyle w:val="BodyText"/>
        <w:spacing w:before="9"/>
        <w:rPr>
          <w:sz w:val="16"/>
        </w:rPr>
      </w:pPr>
    </w:p>
    <w:p w14:paraId="1D6EB7CF" w14:textId="77777777" w:rsidR="0005362A" w:rsidRPr="004B75B5" w:rsidRDefault="00982ED5">
      <w:pPr>
        <w:pStyle w:val="BodyText"/>
        <w:tabs>
          <w:tab w:val="left" w:pos="2550"/>
          <w:tab w:val="left" w:pos="3759"/>
          <w:tab w:val="left" w:pos="4635"/>
        </w:tabs>
        <w:spacing w:before="92"/>
        <w:ind w:left="1600"/>
        <w:rPr>
          <w:u w:val="single"/>
        </w:rPr>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3B8E3D7E" w14:textId="77777777" w:rsidR="0099535C" w:rsidRPr="004B75B5" w:rsidRDefault="0099535C">
      <w:pPr>
        <w:pStyle w:val="BodyText"/>
        <w:tabs>
          <w:tab w:val="left" w:pos="2550"/>
          <w:tab w:val="left" w:pos="3759"/>
          <w:tab w:val="left" w:pos="4635"/>
        </w:tabs>
        <w:spacing w:before="92"/>
        <w:ind w:left="1600"/>
        <w:rPr>
          <w:u w:val="single"/>
        </w:rPr>
      </w:pPr>
    </w:p>
    <w:p w14:paraId="5AD9D494" w14:textId="77777777" w:rsidR="0005362A" w:rsidRPr="004B75B5" w:rsidRDefault="00982ED5">
      <w:pPr>
        <w:pStyle w:val="ListParagraph"/>
        <w:numPr>
          <w:ilvl w:val="1"/>
          <w:numId w:val="1"/>
        </w:numPr>
        <w:tabs>
          <w:tab w:val="left" w:pos="655"/>
        </w:tabs>
        <w:spacing w:before="63"/>
        <w:ind w:right="815"/>
      </w:pPr>
      <w:bookmarkStart w:id="5" w:name="Blank_Page"/>
      <w:bookmarkEnd w:id="5"/>
      <w:r w:rsidRPr="004B75B5">
        <w:t xml:space="preserve">Discuss how the law department is an ambassador and leader of diversity &amp; inclusion in the legal </w:t>
      </w:r>
      <w:r w:rsidRPr="004B75B5">
        <w:lastRenderedPageBreak/>
        <w:t>profession.</w:t>
      </w:r>
    </w:p>
    <w:p w14:paraId="71BD0861" w14:textId="77777777" w:rsidR="00501FD5" w:rsidRPr="004B75B5" w:rsidRDefault="00501FD5" w:rsidP="00501FD5">
      <w:pPr>
        <w:pStyle w:val="ListParagraph"/>
        <w:tabs>
          <w:tab w:val="left" w:pos="655"/>
        </w:tabs>
        <w:spacing w:before="63"/>
        <w:ind w:left="654" w:right="815" w:firstLine="0"/>
      </w:pPr>
    </w:p>
    <w:p w14:paraId="7BF7708A" w14:textId="77777777" w:rsidR="00501FD5" w:rsidRPr="004B75B5" w:rsidRDefault="00501FD5" w:rsidP="00501FD5">
      <w:pPr>
        <w:pStyle w:val="ListParagraph"/>
        <w:tabs>
          <w:tab w:val="left" w:pos="655"/>
        </w:tabs>
        <w:spacing w:before="63"/>
        <w:ind w:left="654" w:right="815" w:firstLine="0"/>
      </w:pPr>
    </w:p>
    <w:p w14:paraId="06E1F4DC" w14:textId="77777777" w:rsidR="0005362A" w:rsidRPr="004B75B5" w:rsidRDefault="00982ED5">
      <w:pPr>
        <w:pStyle w:val="ListParagraph"/>
        <w:numPr>
          <w:ilvl w:val="1"/>
          <w:numId w:val="1"/>
        </w:numPr>
        <w:tabs>
          <w:tab w:val="left" w:pos="655"/>
        </w:tabs>
        <w:spacing w:before="91" w:line="271" w:lineRule="auto"/>
        <w:ind w:left="671" w:right="513" w:hanging="377"/>
      </w:pPr>
      <w:r w:rsidRPr="004B75B5">
        <w:t>Has the law department been recognized for its leadership in diversity &amp; inclusion initiatives? If yes, please list all awards and/or recognitions your law department has</w:t>
      </w:r>
      <w:r w:rsidRPr="004B75B5">
        <w:rPr>
          <w:spacing w:val="-36"/>
        </w:rPr>
        <w:t xml:space="preserve"> </w:t>
      </w:r>
      <w:r w:rsidRPr="004B75B5">
        <w:t>received.</w:t>
      </w:r>
    </w:p>
    <w:p w14:paraId="257B4223" w14:textId="77777777" w:rsidR="0005362A" w:rsidRPr="004B75B5" w:rsidRDefault="0005362A">
      <w:pPr>
        <w:pStyle w:val="BodyText"/>
        <w:spacing w:before="3"/>
        <w:rPr>
          <w:sz w:val="21"/>
        </w:rPr>
      </w:pPr>
    </w:p>
    <w:p w14:paraId="04A5049F" w14:textId="77777777" w:rsidR="0005362A" w:rsidRPr="004B75B5" w:rsidRDefault="00982ED5">
      <w:pPr>
        <w:pStyle w:val="BodyText"/>
        <w:tabs>
          <w:tab w:val="left" w:pos="2693"/>
          <w:tab w:val="left" w:pos="3902"/>
          <w:tab w:val="left" w:pos="4778"/>
        </w:tabs>
        <w:spacing w:before="92"/>
        <w:ind w:left="1742"/>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49AEFB50" w14:textId="77777777" w:rsidR="0005362A" w:rsidRPr="004B75B5" w:rsidRDefault="0005362A">
      <w:pPr>
        <w:pStyle w:val="BodyText"/>
        <w:rPr>
          <w:sz w:val="20"/>
        </w:rPr>
      </w:pPr>
    </w:p>
    <w:p w14:paraId="58EC04B4" w14:textId="77777777" w:rsidR="0005362A" w:rsidRPr="004B75B5" w:rsidRDefault="0005362A">
      <w:pPr>
        <w:pStyle w:val="BodyText"/>
        <w:rPr>
          <w:sz w:val="20"/>
        </w:rPr>
      </w:pPr>
    </w:p>
    <w:p w14:paraId="1DBA7B55" w14:textId="77777777" w:rsidR="004E1EBE" w:rsidRDefault="004E1EBE">
      <w:pPr>
        <w:ind w:left="302" w:right="502"/>
        <w:rPr>
          <w:b/>
          <w:i/>
        </w:rPr>
      </w:pPr>
    </w:p>
    <w:p w14:paraId="161A2B32" w14:textId="77777777" w:rsidR="0005362A" w:rsidRPr="004B75B5" w:rsidRDefault="00982ED5">
      <w:pPr>
        <w:ind w:left="302" w:right="502"/>
        <w:rPr>
          <w:b/>
          <w:i/>
        </w:rPr>
      </w:pPr>
      <w:r w:rsidRPr="004B75B5">
        <w:rPr>
          <w:b/>
          <w:i/>
        </w:rPr>
        <w:t>* Please provide any additional information related to your diversity initiatives and programs that you feel is important when reviewing your nomination application.</w:t>
      </w:r>
    </w:p>
    <w:p w14:paraId="04F7E34D" w14:textId="77777777" w:rsidR="0005362A" w:rsidRPr="004B75B5" w:rsidRDefault="0005362A">
      <w:pPr>
        <w:pStyle w:val="BodyText"/>
        <w:rPr>
          <w:b/>
          <w:i/>
          <w:sz w:val="20"/>
        </w:rPr>
      </w:pPr>
    </w:p>
    <w:p w14:paraId="34D7B50D" w14:textId="77777777" w:rsidR="0005362A" w:rsidRPr="004B75B5" w:rsidRDefault="0005362A">
      <w:pPr>
        <w:pStyle w:val="BodyText"/>
        <w:rPr>
          <w:b/>
          <w:i/>
          <w:sz w:val="20"/>
        </w:rPr>
      </w:pPr>
    </w:p>
    <w:p w14:paraId="5249706A" w14:textId="77777777" w:rsidR="0005362A" w:rsidRPr="004B75B5" w:rsidRDefault="0005362A">
      <w:pPr>
        <w:pStyle w:val="BodyText"/>
        <w:rPr>
          <w:b/>
          <w:i/>
          <w:sz w:val="20"/>
        </w:rPr>
      </w:pPr>
    </w:p>
    <w:p w14:paraId="666A714A" w14:textId="77777777" w:rsidR="0005362A" w:rsidRPr="004B75B5" w:rsidRDefault="00982ED5">
      <w:pPr>
        <w:pStyle w:val="Heading2"/>
        <w:spacing w:before="73"/>
        <w:ind w:left="2103"/>
      </w:pPr>
      <w:bookmarkStart w:id="6" w:name="Diversity0F__Demographic_Information_for"/>
      <w:bookmarkEnd w:id="6"/>
      <w:r w:rsidRPr="004B75B5">
        <w:t>Diversity</w:t>
      </w:r>
      <w:hyperlink w:anchor="_bookmark0" w:history="1">
        <w:r w:rsidRPr="004B75B5">
          <w:rPr>
            <w:position w:val="8"/>
            <w:sz w:val="14"/>
          </w:rPr>
          <w:t xml:space="preserve">i </w:t>
        </w:r>
      </w:hyperlink>
      <w:r w:rsidRPr="004B75B5">
        <w:t>Demographic Information for Law Department</w:t>
      </w:r>
    </w:p>
    <w:p w14:paraId="1C891B79" w14:textId="77777777" w:rsidR="0005362A" w:rsidRPr="004B75B5" w:rsidRDefault="0005362A">
      <w:pPr>
        <w:pStyle w:val="BodyText"/>
        <w:spacing w:before="1"/>
        <w:rPr>
          <w:b/>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938"/>
        <w:gridCol w:w="1087"/>
        <w:gridCol w:w="912"/>
        <w:gridCol w:w="984"/>
        <w:gridCol w:w="1428"/>
      </w:tblGrid>
      <w:tr w:rsidR="0005362A" w:rsidRPr="004B75B5" w14:paraId="723728BE" w14:textId="77777777">
        <w:trPr>
          <w:trHeight w:val="740"/>
        </w:trPr>
        <w:tc>
          <w:tcPr>
            <w:tcW w:w="3562" w:type="dxa"/>
          </w:tcPr>
          <w:p w14:paraId="52EFA089" w14:textId="77777777" w:rsidR="0005362A" w:rsidRPr="004B75B5" w:rsidRDefault="0005362A">
            <w:pPr>
              <w:pStyle w:val="TableParagraph"/>
              <w:rPr>
                <w:sz w:val="20"/>
              </w:rPr>
            </w:pPr>
          </w:p>
        </w:tc>
        <w:tc>
          <w:tcPr>
            <w:tcW w:w="938" w:type="dxa"/>
          </w:tcPr>
          <w:p w14:paraId="4DEE8EB8" w14:textId="77777777" w:rsidR="0005362A" w:rsidRPr="004B75B5" w:rsidRDefault="00982ED5">
            <w:pPr>
              <w:pStyle w:val="TableParagraph"/>
              <w:ind w:left="103" w:right="84"/>
            </w:pPr>
            <w:r w:rsidRPr="004B75B5">
              <w:t>Total Number</w:t>
            </w:r>
          </w:p>
        </w:tc>
        <w:tc>
          <w:tcPr>
            <w:tcW w:w="1087" w:type="dxa"/>
          </w:tcPr>
          <w:p w14:paraId="53E618B6" w14:textId="77777777" w:rsidR="0005362A" w:rsidRPr="004B75B5" w:rsidRDefault="00982ED5">
            <w:pPr>
              <w:pStyle w:val="TableParagraph"/>
              <w:spacing w:line="247" w:lineRule="exact"/>
              <w:ind w:left="102"/>
              <w:rPr>
                <w:sz w:val="14"/>
              </w:rPr>
            </w:pPr>
            <w:r w:rsidRPr="004B75B5">
              <w:t>Minority</w:t>
            </w:r>
            <w:hyperlink w:anchor="_bookmark1" w:history="1">
              <w:r w:rsidRPr="004B75B5">
                <w:rPr>
                  <w:position w:val="8"/>
                  <w:sz w:val="14"/>
                </w:rPr>
                <w:t>ii</w:t>
              </w:r>
            </w:hyperlink>
          </w:p>
        </w:tc>
        <w:tc>
          <w:tcPr>
            <w:tcW w:w="912" w:type="dxa"/>
          </w:tcPr>
          <w:p w14:paraId="3D4EDF3A" w14:textId="77777777" w:rsidR="0005362A" w:rsidRPr="004B75B5" w:rsidRDefault="00982ED5">
            <w:pPr>
              <w:pStyle w:val="TableParagraph"/>
              <w:spacing w:line="247" w:lineRule="exact"/>
              <w:ind w:left="100"/>
            </w:pPr>
            <w:r w:rsidRPr="004B75B5">
              <w:t>Women</w:t>
            </w:r>
          </w:p>
        </w:tc>
        <w:tc>
          <w:tcPr>
            <w:tcW w:w="984" w:type="dxa"/>
          </w:tcPr>
          <w:p w14:paraId="15D67722" w14:textId="77777777" w:rsidR="0005362A" w:rsidRPr="004B75B5" w:rsidRDefault="0005362A">
            <w:pPr>
              <w:pStyle w:val="TableParagraph"/>
              <w:spacing w:before="4"/>
              <w:rPr>
                <w:b/>
                <w:sz w:val="21"/>
              </w:rPr>
            </w:pPr>
          </w:p>
          <w:p w14:paraId="5FA51CA1" w14:textId="77777777" w:rsidR="0005362A" w:rsidRPr="004B75B5" w:rsidRDefault="00982ED5">
            <w:pPr>
              <w:pStyle w:val="TableParagraph"/>
              <w:ind w:left="102"/>
            </w:pPr>
            <w:r w:rsidRPr="004B75B5">
              <w:t>LGBTQ</w:t>
            </w:r>
          </w:p>
        </w:tc>
        <w:tc>
          <w:tcPr>
            <w:tcW w:w="1428" w:type="dxa"/>
          </w:tcPr>
          <w:p w14:paraId="5C483F0D" w14:textId="77777777" w:rsidR="0005362A" w:rsidRPr="004B75B5" w:rsidRDefault="00982ED5">
            <w:pPr>
              <w:pStyle w:val="TableParagraph"/>
              <w:ind w:left="102" w:right="77"/>
            </w:pPr>
            <w:r w:rsidRPr="004B75B5">
              <w:t>Attorneys with</w:t>
            </w:r>
          </w:p>
          <w:p w14:paraId="5AA7CB82" w14:textId="77777777" w:rsidR="0005362A" w:rsidRPr="004B75B5" w:rsidRDefault="00982ED5">
            <w:pPr>
              <w:pStyle w:val="TableParagraph"/>
              <w:spacing w:before="6" w:line="239" w:lineRule="exact"/>
              <w:ind w:left="102"/>
              <w:rPr>
                <w:sz w:val="14"/>
              </w:rPr>
            </w:pPr>
            <w:r w:rsidRPr="004B75B5">
              <w:t>Disabilities</w:t>
            </w:r>
            <w:hyperlink w:anchor="_bookmark2" w:history="1">
              <w:r w:rsidRPr="004B75B5">
                <w:rPr>
                  <w:position w:val="8"/>
                  <w:sz w:val="14"/>
                </w:rPr>
                <w:t>iii</w:t>
              </w:r>
            </w:hyperlink>
          </w:p>
        </w:tc>
      </w:tr>
      <w:tr w:rsidR="0005362A" w:rsidRPr="004B75B5" w14:paraId="651F7047" w14:textId="77777777">
        <w:trPr>
          <w:trHeight w:val="240"/>
        </w:trPr>
        <w:tc>
          <w:tcPr>
            <w:tcW w:w="3562" w:type="dxa"/>
          </w:tcPr>
          <w:p w14:paraId="4922FE27" w14:textId="77777777" w:rsidR="0005362A" w:rsidRPr="004B75B5" w:rsidRDefault="00982ED5" w:rsidP="00BB7B6D">
            <w:pPr>
              <w:pStyle w:val="TableParagraph"/>
              <w:spacing w:line="234" w:lineRule="exact"/>
              <w:rPr>
                <w:sz w:val="14"/>
              </w:rPr>
            </w:pPr>
            <w:r w:rsidRPr="004B75B5">
              <w:t>Number of Attorneys</w:t>
            </w:r>
            <w:hyperlink w:anchor="_bookmark3" w:history="1">
              <w:r w:rsidRPr="004B75B5">
                <w:rPr>
                  <w:position w:val="8"/>
                  <w:sz w:val="14"/>
                </w:rPr>
                <w:t>iv</w:t>
              </w:r>
            </w:hyperlink>
          </w:p>
        </w:tc>
        <w:tc>
          <w:tcPr>
            <w:tcW w:w="938" w:type="dxa"/>
          </w:tcPr>
          <w:p w14:paraId="5E7D0531" w14:textId="77777777" w:rsidR="0005362A" w:rsidRPr="004B75B5" w:rsidRDefault="0005362A">
            <w:pPr>
              <w:pStyle w:val="TableParagraph"/>
              <w:rPr>
                <w:sz w:val="18"/>
              </w:rPr>
            </w:pPr>
          </w:p>
        </w:tc>
        <w:tc>
          <w:tcPr>
            <w:tcW w:w="1087" w:type="dxa"/>
          </w:tcPr>
          <w:p w14:paraId="7D3D1FA2" w14:textId="77777777" w:rsidR="0005362A" w:rsidRPr="004B75B5" w:rsidRDefault="0005362A">
            <w:pPr>
              <w:pStyle w:val="TableParagraph"/>
              <w:rPr>
                <w:sz w:val="18"/>
              </w:rPr>
            </w:pPr>
          </w:p>
        </w:tc>
        <w:tc>
          <w:tcPr>
            <w:tcW w:w="912" w:type="dxa"/>
          </w:tcPr>
          <w:p w14:paraId="2CF38D34" w14:textId="77777777" w:rsidR="0005362A" w:rsidRPr="004B75B5" w:rsidRDefault="0005362A">
            <w:pPr>
              <w:pStyle w:val="TableParagraph"/>
              <w:rPr>
                <w:sz w:val="18"/>
              </w:rPr>
            </w:pPr>
          </w:p>
        </w:tc>
        <w:tc>
          <w:tcPr>
            <w:tcW w:w="984" w:type="dxa"/>
          </w:tcPr>
          <w:p w14:paraId="167CC767" w14:textId="77777777" w:rsidR="0005362A" w:rsidRPr="004B75B5" w:rsidRDefault="0005362A">
            <w:pPr>
              <w:pStyle w:val="TableParagraph"/>
              <w:rPr>
                <w:sz w:val="18"/>
              </w:rPr>
            </w:pPr>
          </w:p>
        </w:tc>
        <w:tc>
          <w:tcPr>
            <w:tcW w:w="1428" w:type="dxa"/>
          </w:tcPr>
          <w:p w14:paraId="4BFA8725" w14:textId="77777777" w:rsidR="0005362A" w:rsidRPr="004B75B5" w:rsidRDefault="0005362A">
            <w:pPr>
              <w:pStyle w:val="TableParagraph"/>
              <w:rPr>
                <w:sz w:val="18"/>
              </w:rPr>
            </w:pPr>
          </w:p>
        </w:tc>
      </w:tr>
      <w:tr w:rsidR="0005362A" w:rsidRPr="004B75B5" w14:paraId="417767FD" w14:textId="77777777">
        <w:trPr>
          <w:trHeight w:val="500"/>
        </w:trPr>
        <w:tc>
          <w:tcPr>
            <w:tcW w:w="3562" w:type="dxa"/>
          </w:tcPr>
          <w:p w14:paraId="02234BD5" w14:textId="77777777" w:rsidR="0005362A" w:rsidRPr="004B75B5" w:rsidRDefault="00982ED5" w:rsidP="00BB7B6D">
            <w:pPr>
              <w:pStyle w:val="TableParagraph"/>
              <w:spacing w:line="247" w:lineRule="exact"/>
              <w:ind w:right="173"/>
            </w:pPr>
            <w:r w:rsidRPr="004B75B5">
              <w:t>Managing Attorneys/Direct Reports</w:t>
            </w:r>
          </w:p>
          <w:p w14:paraId="1F20DD68" w14:textId="77777777" w:rsidR="0005362A" w:rsidRPr="004B75B5" w:rsidRDefault="00982ED5" w:rsidP="00BB7B6D">
            <w:pPr>
              <w:pStyle w:val="TableParagraph"/>
              <w:spacing w:before="1" w:line="238" w:lineRule="exact"/>
              <w:ind w:right="170"/>
            </w:pPr>
            <w:r w:rsidRPr="004B75B5">
              <w:t>to the GC</w:t>
            </w:r>
          </w:p>
        </w:tc>
        <w:tc>
          <w:tcPr>
            <w:tcW w:w="938" w:type="dxa"/>
          </w:tcPr>
          <w:p w14:paraId="4ADAAD02" w14:textId="77777777" w:rsidR="0005362A" w:rsidRPr="004B75B5" w:rsidRDefault="0005362A">
            <w:pPr>
              <w:pStyle w:val="TableParagraph"/>
              <w:rPr>
                <w:sz w:val="20"/>
              </w:rPr>
            </w:pPr>
          </w:p>
        </w:tc>
        <w:tc>
          <w:tcPr>
            <w:tcW w:w="1087" w:type="dxa"/>
          </w:tcPr>
          <w:p w14:paraId="422C087B" w14:textId="77777777" w:rsidR="0005362A" w:rsidRPr="004B75B5" w:rsidRDefault="0005362A">
            <w:pPr>
              <w:pStyle w:val="TableParagraph"/>
              <w:rPr>
                <w:sz w:val="20"/>
              </w:rPr>
            </w:pPr>
          </w:p>
        </w:tc>
        <w:tc>
          <w:tcPr>
            <w:tcW w:w="912" w:type="dxa"/>
          </w:tcPr>
          <w:p w14:paraId="2E4E3FF6" w14:textId="77777777" w:rsidR="0005362A" w:rsidRPr="004B75B5" w:rsidRDefault="0005362A">
            <w:pPr>
              <w:pStyle w:val="TableParagraph"/>
              <w:rPr>
                <w:sz w:val="20"/>
              </w:rPr>
            </w:pPr>
          </w:p>
        </w:tc>
        <w:tc>
          <w:tcPr>
            <w:tcW w:w="984" w:type="dxa"/>
          </w:tcPr>
          <w:p w14:paraId="0AF87BB7" w14:textId="77777777" w:rsidR="0005362A" w:rsidRPr="004B75B5" w:rsidRDefault="0005362A">
            <w:pPr>
              <w:pStyle w:val="TableParagraph"/>
              <w:rPr>
                <w:sz w:val="20"/>
              </w:rPr>
            </w:pPr>
          </w:p>
        </w:tc>
        <w:tc>
          <w:tcPr>
            <w:tcW w:w="1428" w:type="dxa"/>
          </w:tcPr>
          <w:p w14:paraId="79AEC98F" w14:textId="77777777" w:rsidR="0005362A" w:rsidRPr="004B75B5" w:rsidRDefault="0005362A">
            <w:pPr>
              <w:pStyle w:val="TableParagraph"/>
              <w:rPr>
                <w:sz w:val="20"/>
              </w:rPr>
            </w:pPr>
          </w:p>
        </w:tc>
      </w:tr>
      <w:tr w:rsidR="0005362A" w:rsidRPr="004B75B5" w14:paraId="311BD393" w14:textId="77777777">
        <w:trPr>
          <w:trHeight w:val="260"/>
        </w:trPr>
        <w:tc>
          <w:tcPr>
            <w:tcW w:w="3562" w:type="dxa"/>
          </w:tcPr>
          <w:p w14:paraId="1CDD2443" w14:textId="77777777" w:rsidR="0005362A" w:rsidRPr="004B75B5" w:rsidRDefault="00982ED5" w:rsidP="00BB7B6D">
            <w:pPr>
              <w:pStyle w:val="TableParagraph"/>
              <w:spacing w:line="247" w:lineRule="exact"/>
            </w:pPr>
            <w:r w:rsidRPr="004B75B5">
              <w:t>Individual Contributors</w:t>
            </w:r>
          </w:p>
        </w:tc>
        <w:tc>
          <w:tcPr>
            <w:tcW w:w="938" w:type="dxa"/>
          </w:tcPr>
          <w:p w14:paraId="6AC4DF86" w14:textId="77777777" w:rsidR="0005362A" w:rsidRPr="004B75B5" w:rsidRDefault="0005362A">
            <w:pPr>
              <w:pStyle w:val="TableParagraph"/>
              <w:rPr>
                <w:sz w:val="20"/>
              </w:rPr>
            </w:pPr>
          </w:p>
        </w:tc>
        <w:tc>
          <w:tcPr>
            <w:tcW w:w="1087" w:type="dxa"/>
          </w:tcPr>
          <w:p w14:paraId="1DC018EF" w14:textId="77777777" w:rsidR="0005362A" w:rsidRPr="004B75B5" w:rsidRDefault="0005362A">
            <w:pPr>
              <w:pStyle w:val="TableParagraph"/>
              <w:rPr>
                <w:sz w:val="20"/>
              </w:rPr>
            </w:pPr>
          </w:p>
        </w:tc>
        <w:tc>
          <w:tcPr>
            <w:tcW w:w="912" w:type="dxa"/>
          </w:tcPr>
          <w:p w14:paraId="6D894909" w14:textId="77777777" w:rsidR="0005362A" w:rsidRPr="004B75B5" w:rsidRDefault="0005362A">
            <w:pPr>
              <w:pStyle w:val="TableParagraph"/>
              <w:rPr>
                <w:sz w:val="20"/>
              </w:rPr>
            </w:pPr>
          </w:p>
        </w:tc>
        <w:tc>
          <w:tcPr>
            <w:tcW w:w="984" w:type="dxa"/>
          </w:tcPr>
          <w:p w14:paraId="46C3D1A9" w14:textId="77777777" w:rsidR="0005362A" w:rsidRPr="004B75B5" w:rsidRDefault="0005362A">
            <w:pPr>
              <w:pStyle w:val="TableParagraph"/>
              <w:rPr>
                <w:sz w:val="20"/>
              </w:rPr>
            </w:pPr>
          </w:p>
        </w:tc>
        <w:tc>
          <w:tcPr>
            <w:tcW w:w="1428" w:type="dxa"/>
          </w:tcPr>
          <w:p w14:paraId="614F0FBE" w14:textId="77777777" w:rsidR="0005362A" w:rsidRPr="004B75B5" w:rsidRDefault="0005362A">
            <w:pPr>
              <w:pStyle w:val="TableParagraph"/>
              <w:rPr>
                <w:sz w:val="20"/>
              </w:rPr>
            </w:pPr>
          </w:p>
        </w:tc>
      </w:tr>
    </w:tbl>
    <w:p w14:paraId="1390894B" w14:textId="77777777" w:rsidR="0005362A" w:rsidRDefault="0005362A">
      <w:pPr>
        <w:pStyle w:val="BodyText"/>
        <w:rPr>
          <w:b/>
          <w:sz w:val="24"/>
        </w:rPr>
      </w:pPr>
    </w:p>
    <w:p w14:paraId="2AEFC263" w14:textId="77777777" w:rsidR="003A6898" w:rsidRDefault="003A6898">
      <w:pPr>
        <w:pStyle w:val="BodyText"/>
        <w:rPr>
          <w:b/>
          <w:sz w:val="24"/>
        </w:rPr>
      </w:pPr>
    </w:p>
    <w:p w14:paraId="6EFB3876" w14:textId="3C05CEAF" w:rsidR="0005362A" w:rsidRPr="00D83BED" w:rsidRDefault="00982ED5">
      <w:pPr>
        <w:ind w:left="140"/>
        <w:rPr>
          <w:b/>
          <w:sz w:val="24"/>
          <w:szCs w:val="24"/>
        </w:rPr>
      </w:pPr>
      <w:bookmarkStart w:id="7" w:name="_GoBack"/>
      <w:bookmarkEnd w:id="7"/>
      <w:r w:rsidRPr="00D83BED">
        <w:rPr>
          <w:b/>
          <w:sz w:val="24"/>
          <w:szCs w:val="24"/>
        </w:rPr>
        <w:t>MCCA is a 501(c)(3) organization. Taxpayer ID# 13-3920905</w:t>
      </w:r>
    </w:p>
    <w:p w14:paraId="36B1F17E" w14:textId="6C5FDAED" w:rsidR="0005362A" w:rsidRPr="004B75B5" w:rsidRDefault="00982ED5">
      <w:pPr>
        <w:pStyle w:val="BodyText"/>
        <w:ind w:left="140" w:right="236"/>
      </w:pPr>
      <w:r w:rsidRPr="004B75B5">
        <w:t xml:space="preserve">For more information about the </w:t>
      </w:r>
      <w:r w:rsidR="0099535C" w:rsidRPr="004B75B5">
        <w:t>Vashon</w:t>
      </w:r>
      <w:r w:rsidRPr="004B75B5">
        <w:t xml:space="preserve"> Award, visit </w:t>
      </w:r>
      <w:hyperlink r:id="rId12">
        <w:r w:rsidRPr="004B75B5">
          <w:rPr>
            <w:i/>
            <w:color w:val="0000FF"/>
            <w:u w:val="single" w:color="0000FF"/>
          </w:rPr>
          <w:t>www.mcca.com</w:t>
        </w:r>
        <w:r w:rsidRPr="004B75B5">
          <w:t>.</w:t>
        </w:r>
      </w:hyperlink>
      <w:r w:rsidRPr="004B75B5">
        <w:t xml:space="preserve"> Questions? Please contact Sophia M. Piliouras, </w:t>
      </w:r>
      <w:r w:rsidR="00D83BED">
        <w:t>President, MCCA Advisory Practice at</w:t>
      </w:r>
      <w:r w:rsidRPr="004B75B5">
        <w:t xml:space="preserve"> 202-739-5910 or via email at </w:t>
      </w:r>
      <w:hyperlink r:id="rId13">
        <w:r w:rsidRPr="004B75B5">
          <w:rPr>
            <w:i/>
            <w:color w:val="0000FF"/>
            <w:u w:val="single" w:color="0000FF"/>
          </w:rPr>
          <w:t>sophia.piliouras@mcca.com</w:t>
        </w:r>
        <w:r w:rsidRPr="004B75B5">
          <w:t>.</w:t>
        </w:r>
      </w:hyperlink>
    </w:p>
    <w:p w14:paraId="638A3488" w14:textId="77777777" w:rsidR="0005362A" w:rsidRPr="004B75B5" w:rsidRDefault="0005362A">
      <w:pPr>
        <w:pStyle w:val="BodyText"/>
        <w:rPr>
          <w:sz w:val="20"/>
        </w:rPr>
      </w:pPr>
    </w:p>
    <w:p w14:paraId="480E235E" w14:textId="77777777" w:rsidR="00501FD5" w:rsidRPr="004B75B5" w:rsidRDefault="00501FD5">
      <w:pPr>
        <w:pStyle w:val="BodyText"/>
        <w:spacing w:before="4"/>
        <w:rPr>
          <w:sz w:val="14"/>
        </w:rPr>
      </w:pPr>
    </w:p>
    <w:p w14:paraId="616F9E72" w14:textId="77777777" w:rsidR="0005362A" w:rsidRPr="004B75B5" w:rsidRDefault="00E01B69">
      <w:pPr>
        <w:pStyle w:val="BodyText"/>
        <w:spacing w:before="4"/>
        <w:rPr>
          <w:sz w:val="14"/>
        </w:rPr>
      </w:pPr>
      <w:r>
        <w:rPr>
          <w:noProof/>
        </w:rPr>
        <mc:AlternateContent>
          <mc:Choice Requires="wps">
            <w:drawing>
              <wp:anchor distT="0" distB="0" distL="0" distR="0" simplePos="0" relativeHeight="251658240" behindDoc="0" locked="0" layoutInCell="1" allowOverlap="1" wp14:anchorId="140FEE57" wp14:editId="4237455D">
                <wp:simplePos x="0" y="0"/>
                <wp:positionH relativeFrom="page">
                  <wp:posOffset>914400</wp:posOffset>
                </wp:positionH>
                <wp:positionV relativeFrom="paragraph">
                  <wp:posOffset>133985</wp:posOffset>
                </wp:positionV>
                <wp:extent cx="1828800" cy="0"/>
                <wp:effectExtent l="9525" t="8255" r="9525" b="1079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3BDB"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CB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" strokeweight=".6pt">
                <w10:wrap type="topAndBottom" anchorx="page"/>
              </v:line>
            </w:pict>
          </mc:Fallback>
        </mc:AlternateContent>
      </w:r>
    </w:p>
    <w:p w14:paraId="121E5854" w14:textId="77777777" w:rsidR="0005362A" w:rsidRPr="004B75B5" w:rsidRDefault="00982ED5">
      <w:pPr>
        <w:spacing w:before="70"/>
        <w:ind w:left="139" w:right="167"/>
        <w:rPr>
          <w:sz w:val="20"/>
        </w:rPr>
      </w:pPr>
      <w:bookmarkStart w:id="8" w:name="_bookmark0"/>
      <w:bookmarkEnd w:id="8"/>
      <w:r w:rsidRPr="004B75B5">
        <w:rPr>
          <w:position w:val="7"/>
          <w:sz w:val="13"/>
        </w:rPr>
        <w:t xml:space="preserve">i </w:t>
      </w:r>
      <w:proofErr w:type="gramStart"/>
      <w:r w:rsidRPr="004B75B5">
        <w:rPr>
          <w:sz w:val="20"/>
        </w:rPr>
        <w:t>For</w:t>
      </w:r>
      <w:proofErr w:type="gramEnd"/>
      <w:r w:rsidRPr="004B75B5">
        <w:rPr>
          <w:sz w:val="20"/>
        </w:rPr>
        <w:t xml:space="preserve"> this nomination form, “diversity” is defined as minorities, women, openly or self-identified LGBT attorneys, and individuals with disabilities. If an attorney fits into more than one diversity category (e.g., a white lesbian attorney or a gay male minority), then you may count the same person in both categories. But do not count the same person twice for the “Total” number of attorneys, and do not count the same person in more than one racial minority category.</w:t>
      </w:r>
    </w:p>
    <w:p w14:paraId="312F4AFC" w14:textId="77777777" w:rsidR="0005362A" w:rsidRPr="004B75B5" w:rsidRDefault="00982ED5">
      <w:pPr>
        <w:ind w:left="139" w:right="189"/>
        <w:rPr>
          <w:sz w:val="20"/>
        </w:rPr>
      </w:pPr>
      <w:bookmarkStart w:id="9" w:name="_bookmark1"/>
      <w:bookmarkEnd w:id="9"/>
      <w:r w:rsidRPr="004B75B5">
        <w:rPr>
          <w:position w:val="7"/>
          <w:sz w:val="13"/>
        </w:rPr>
        <w:t xml:space="preserve">ii </w:t>
      </w:r>
      <w:proofErr w:type="gramStart"/>
      <w:r w:rsidRPr="004B75B5">
        <w:rPr>
          <w:sz w:val="20"/>
        </w:rPr>
        <w:t>For</w:t>
      </w:r>
      <w:proofErr w:type="gramEnd"/>
      <w:r w:rsidRPr="004B75B5">
        <w:rPr>
          <w:sz w:val="20"/>
        </w:rPr>
        <w:t xml:space="preserve"> this application, minorities are defined as those whose race is other than White/Caucasian and include the following categories designated by the Equal Employment Opportunity Commission: African-American/Black (not Hispanic/Latino); Hispanic/Latino; Alaska Native/American Indian; Asian; Native Hawaiian/Other Pacific Islander; and Multiracial (those who identify with two or more of the above races). PLEASE NOTE: no attorney can be counted in more than one minority category.</w:t>
      </w:r>
    </w:p>
    <w:p w14:paraId="7E5C6F6C" w14:textId="77777777" w:rsidR="0005362A" w:rsidRPr="004B75B5" w:rsidRDefault="00982ED5">
      <w:pPr>
        <w:ind w:left="140" w:right="469" w:hanging="1"/>
        <w:rPr>
          <w:sz w:val="20"/>
        </w:rPr>
      </w:pPr>
      <w:bookmarkStart w:id="10" w:name="_bookmark2"/>
      <w:bookmarkEnd w:id="10"/>
      <w:r w:rsidRPr="004B75B5">
        <w:rPr>
          <w:position w:val="7"/>
          <w:sz w:val="13"/>
        </w:rPr>
        <w:t xml:space="preserve">iii </w:t>
      </w:r>
      <w:proofErr w:type="gramStart"/>
      <w:r w:rsidRPr="004B75B5">
        <w:rPr>
          <w:sz w:val="20"/>
        </w:rPr>
        <w:t>For</w:t>
      </w:r>
      <w:proofErr w:type="gramEnd"/>
      <w:r w:rsidRPr="004B75B5">
        <w:rPr>
          <w:sz w:val="20"/>
        </w:rPr>
        <w:t xml:space="preserve"> this application “individuals with disabilities” should be understood broadly to include (a) anyone who has identified himself or herself as having a disability; (b) anyone who has requested an accommodation due to a disability; and (c) anyone whom you can confirm from observation or other objective evidence clearly has a disability.</w:t>
      </w:r>
    </w:p>
    <w:p w14:paraId="3B2B862F" w14:textId="77777777" w:rsidR="0005362A" w:rsidRPr="004B75B5" w:rsidRDefault="00982ED5">
      <w:pPr>
        <w:spacing w:line="237" w:lineRule="auto"/>
        <w:ind w:left="139" w:right="555"/>
        <w:rPr>
          <w:sz w:val="20"/>
        </w:rPr>
      </w:pPr>
      <w:bookmarkStart w:id="11" w:name="_bookmark3"/>
      <w:bookmarkEnd w:id="11"/>
      <w:proofErr w:type="spellStart"/>
      <w:r w:rsidRPr="004B75B5">
        <w:rPr>
          <w:position w:val="7"/>
          <w:sz w:val="13"/>
        </w:rPr>
        <w:t>iv</w:t>
      </w:r>
      <w:proofErr w:type="spellEnd"/>
      <w:r w:rsidRPr="004B75B5">
        <w:rPr>
          <w:position w:val="7"/>
          <w:sz w:val="13"/>
        </w:rPr>
        <w:t xml:space="preserve"> </w:t>
      </w:r>
      <w:r w:rsidRPr="004B75B5">
        <w:rPr>
          <w:sz w:val="20"/>
        </w:rPr>
        <w:t>All answers should reflect permanent attorney staff in the United States. Do not include temporary or contract attorneys or office locations outside the United States.</w:t>
      </w:r>
    </w:p>
    <w:sectPr w:rsidR="0005362A" w:rsidRPr="004B75B5" w:rsidSect="009B0CF2">
      <w:footerReference w:type="default" r:id="rId14"/>
      <w:pgSz w:w="12240" w:h="15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F60C" w14:textId="77777777" w:rsidR="00CA3B3A" w:rsidRDefault="00CA3B3A">
      <w:r>
        <w:separator/>
      </w:r>
    </w:p>
  </w:endnote>
  <w:endnote w:type="continuationSeparator" w:id="0">
    <w:p w14:paraId="7098F5B1" w14:textId="77777777" w:rsidR="00CA3B3A" w:rsidRDefault="00CA3B3A">
      <w:r>
        <w:continuationSeparator/>
      </w:r>
    </w:p>
  </w:endnote>
  <w:endnote w:id="1">
    <w:p w14:paraId="2CB30241" w14:textId="77777777" w:rsidR="00046688" w:rsidRDefault="00046688" w:rsidP="000466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88452"/>
      <w:docPartObj>
        <w:docPartGallery w:val="Page Numbers (Bottom of Page)"/>
        <w:docPartUnique/>
      </w:docPartObj>
    </w:sdtPr>
    <w:sdtEndPr>
      <w:rPr>
        <w:color w:val="7F7F7F" w:themeColor="background1" w:themeShade="7F"/>
        <w:spacing w:val="60"/>
      </w:rPr>
    </w:sdtEndPr>
    <w:sdtContent>
      <w:p w14:paraId="5C2E382D" w14:textId="37F5C324" w:rsidR="00A509B5" w:rsidRDefault="00A509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76E4">
          <w:rPr>
            <w:noProof/>
          </w:rPr>
          <w:t>2</w:t>
        </w:r>
        <w:r>
          <w:rPr>
            <w:noProof/>
          </w:rPr>
          <w:fldChar w:fldCharType="end"/>
        </w:r>
        <w:r>
          <w:t xml:space="preserve"> | </w:t>
        </w:r>
        <w:r>
          <w:rPr>
            <w:color w:val="7F7F7F" w:themeColor="background1" w:themeShade="7F"/>
            <w:spacing w:val="60"/>
          </w:rPr>
          <w:t>Page</w:t>
        </w:r>
      </w:p>
    </w:sdtContent>
  </w:sdt>
  <w:p w14:paraId="742E0FF4" w14:textId="77777777" w:rsidR="0005362A" w:rsidRDefault="000536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0398" w14:textId="77777777" w:rsidR="00CA3B3A" w:rsidRDefault="00CA3B3A">
      <w:r>
        <w:separator/>
      </w:r>
    </w:p>
  </w:footnote>
  <w:footnote w:type="continuationSeparator" w:id="0">
    <w:p w14:paraId="39CFB870" w14:textId="77777777" w:rsidR="00CA3B3A" w:rsidRDefault="00CA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9FD"/>
    <w:multiLevelType w:val="hybridMultilevel"/>
    <w:tmpl w:val="6D023E78"/>
    <w:lvl w:ilvl="0" w:tplc="0CE89A18">
      <w:numFmt w:val="bullet"/>
      <w:lvlText w:val=""/>
      <w:lvlJc w:val="left"/>
      <w:pPr>
        <w:ind w:left="860" w:hanging="361"/>
      </w:pPr>
      <w:rPr>
        <w:rFonts w:ascii="Symbol" w:eastAsia="Symbol" w:hAnsi="Symbol" w:cs="Symbol" w:hint="default"/>
        <w:w w:val="100"/>
        <w:sz w:val="22"/>
        <w:szCs w:val="22"/>
      </w:rPr>
    </w:lvl>
    <w:lvl w:ilvl="1" w:tplc="367A5716">
      <w:numFmt w:val="bullet"/>
      <w:lvlText w:val="•"/>
      <w:lvlJc w:val="left"/>
      <w:pPr>
        <w:ind w:left="1742" w:hanging="361"/>
      </w:pPr>
      <w:rPr>
        <w:rFonts w:hint="default"/>
      </w:rPr>
    </w:lvl>
    <w:lvl w:ilvl="2" w:tplc="3DFA2C2C">
      <w:numFmt w:val="bullet"/>
      <w:lvlText w:val="•"/>
      <w:lvlJc w:val="left"/>
      <w:pPr>
        <w:ind w:left="2624" w:hanging="361"/>
      </w:pPr>
      <w:rPr>
        <w:rFonts w:hint="default"/>
      </w:rPr>
    </w:lvl>
    <w:lvl w:ilvl="3" w:tplc="E3A60446">
      <w:numFmt w:val="bullet"/>
      <w:lvlText w:val="•"/>
      <w:lvlJc w:val="left"/>
      <w:pPr>
        <w:ind w:left="3506" w:hanging="361"/>
      </w:pPr>
      <w:rPr>
        <w:rFonts w:hint="default"/>
      </w:rPr>
    </w:lvl>
    <w:lvl w:ilvl="4" w:tplc="561CE360">
      <w:numFmt w:val="bullet"/>
      <w:lvlText w:val="•"/>
      <w:lvlJc w:val="left"/>
      <w:pPr>
        <w:ind w:left="4388" w:hanging="361"/>
      </w:pPr>
      <w:rPr>
        <w:rFonts w:hint="default"/>
      </w:rPr>
    </w:lvl>
    <w:lvl w:ilvl="5" w:tplc="8B0A9876">
      <w:numFmt w:val="bullet"/>
      <w:lvlText w:val="•"/>
      <w:lvlJc w:val="left"/>
      <w:pPr>
        <w:ind w:left="5270" w:hanging="361"/>
      </w:pPr>
      <w:rPr>
        <w:rFonts w:hint="default"/>
      </w:rPr>
    </w:lvl>
    <w:lvl w:ilvl="6" w:tplc="4C48F9B6">
      <w:numFmt w:val="bullet"/>
      <w:lvlText w:val="•"/>
      <w:lvlJc w:val="left"/>
      <w:pPr>
        <w:ind w:left="6152" w:hanging="361"/>
      </w:pPr>
      <w:rPr>
        <w:rFonts w:hint="default"/>
      </w:rPr>
    </w:lvl>
    <w:lvl w:ilvl="7" w:tplc="64E620B2">
      <w:numFmt w:val="bullet"/>
      <w:lvlText w:val="•"/>
      <w:lvlJc w:val="left"/>
      <w:pPr>
        <w:ind w:left="7034" w:hanging="361"/>
      </w:pPr>
      <w:rPr>
        <w:rFonts w:hint="default"/>
      </w:rPr>
    </w:lvl>
    <w:lvl w:ilvl="8" w:tplc="A75AA3A2">
      <w:numFmt w:val="bullet"/>
      <w:lvlText w:val="•"/>
      <w:lvlJc w:val="left"/>
      <w:pPr>
        <w:ind w:left="7916" w:hanging="361"/>
      </w:pPr>
      <w:rPr>
        <w:rFonts w:hint="default"/>
      </w:rPr>
    </w:lvl>
  </w:abstractNum>
  <w:abstractNum w:abstractNumId="1" w15:restartNumberingAfterBreak="0">
    <w:nsid w:val="2B797342"/>
    <w:multiLevelType w:val="hybridMultilevel"/>
    <w:tmpl w:val="ED9AF648"/>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 w15:restartNumberingAfterBreak="0">
    <w:nsid w:val="2CD0704A"/>
    <w:multiLevelType w:val="hybridMultilevel"/>
    <w:tmpl w:val="53C8A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0F3482"/>
    <w:multiLevelType w:val="hybridMultilevel"/>
    <w:tmpl w:val="60AE5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7C27BE"/>
    <w:multiLevelType w:val="hybridMultilevel"/>
    <w:tmpl w:val="DE4A6C6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5" w15:restartNumberingAfterBreak="0">
    <w:nsid w:val="64A14E0D"/>
    <w:multiLevelType w:val="hybridMultilevel"/>
    <w:tmpl w:val="0338D176"/>
    <w:lvl w:ilvl="0" w:tplc="4DE48F58">
      <w:start w:val="4"/>
      <w:numFmt w:val="decimal"/>
      <w:lvlText w:val="%1."/>
      <w:lvlJc w:val="left"/>
      <w:pPr>
        <w:ind w:left="857" w:hanging="721"/>
        <w:jc w:val="left"/>
      </w:pPr>
      <w:rPr>
        <w:rFonts w:ascii="Times New Roman" w:eastAsia="Times New Roman" w:hAnsi="Times New Roman" w:cs="Times New Roman" w:hint="default"/>
        <w:w w:val="100"/>
        <w:sz w:val="22"/>
        <w:szCs w:val="22"/>
      </w:rPr>
    </w:lvl>
    <w:lvl w:ilvl="1" w:tplc="C01ED7F0">
      <w:start w:val="7"/>
      <w:numFmt w:val="decimal"/>
      <w:lvlText w:val="%2."/>
      <w:lvlJc w:val="left"/>
      <w:pPr>
        <w:ind w:left="654" w:hanging="360"/>
        <w:jc w:val="left"/>
      </w:pPr>
      <w:rPr>
        <w:rFonts w:ascii="Times New Roman" w:eastAsia="Times New Roman" w:hAnsi="Times New Roman" w:cs="Times New Roman" w:hint="default"/>
        <w:w w:val="100"/>
        <w:sz w:val="22"/>
        <w:szCs w:val="22"/>
      </w:rPr>
    </w:lvl>
    <w:lvl w:ilvl="2" w:tplc="A8DEC0EE">
      <w:numFmt w:val="bullet"/>
      <w:lvlText w:val="•"/>
      <w:lvlJc w:val="left"/>
      <w:pPr>
        <w:ind w:left="1835" w:hanging="360"/>
      </w:pPr>
      <w:rPr>
        <w:rFonts w:hint="default"/>
      </w:rPr>
    </w:lvl>
    <w:lvl w:ilvl="3" w:tplc="EA382366">
      <w:numFmt w:val="bullet"/>
      <w:lvlText w:val="•"/>
      <w:lvlJc w:val="left"/>
      <w:pPr>
        <w:ind w:left="2811" w:hanging="360"/>
      </w:pPr>
      <w:rPr>
        <w:rFonts w:hint="default"/>
      </w:rPr>
    </w:lvl>
    <w:lvl w:ilvl="4" w:tplc="5DE8F362">
      <w:numFmt w:val="bullet"/>
      <w:lvlText w:val="•"/>
      <w:lvlJc w:val="left"/>
      <w:pPr>
        <w:ind w:left="3786" w:hanging="360"/>
      </w:pPr>
      <w:rPr>
        <w:rFonts w:hint="default"/>
      </w:rPr>
    </w:lvl>
    <w:lvl w:ilvl="5" w:tplc="BFE6901A">
      <w:numFmt w:val="bullet"/>
      <w:lvlText w:val="•"/>
      <w:lvlJc w:val="left"/>
      <w:pPr>
        <w:ind w:left="4762" w:hanging="360"/>
      </w:pPr>
      <w:rPr>
        <w:rFonts w:hint="default"/>
      </w:rPr>
    </w:lvl>
    <w:lvl w:ilvl="6" w:tplc="CCD837C6">
      <w:numFmt w:val="bullet"/>
      <w:lvlText w:val="•"/>
      <w:lvlJc w:val="left"/>
      <w:pPr>
        <w:ind w:left="5737" w:hanging="360"/>
      </w:pPr>
      <w:rPr>
        <w:rFonts w:hint="default"/>
      </w:rPr>
    </w:lvl>
    <w:lvl w:ilvl="7" w:tplc="354E64F8">
      <w:numFmt w:val="bullet"/>
      <w:lvlText w:val="•"/>
      <w:lvlJc w:val="left"/>
      <w:pPr>
        <w:ind w:left="6713" w:hanging="360"/>
      </w:pPr>
      <w:rPr>
        <w:rFonts w:hint="default"/>
      </w:rPr>
    </w:lvl>
    <w:lvl w:ilvl="8" w:tplc="073E496C">
      <w:numFmt w:val="bullet"/>
      <w:lvlText w:val="•"/>
      <w:lvlJc w:val="left"/>
      <w:pPr>
        <w:ind w:left="7688" w:hanging="360"/>
      </w:pPr>
      <w:rPr>
        <w:rFonts w:hint="default"/>
      </w:rPr>
    </w:lvl>
  </w:abstractNum>
  <w:abstractNum w:abstractNumId="6" w15:restartNumberingAfterBreak="0">
    <w:nsid w:val="659312BA"/>
    <w:multiLevelType w:val="hybridMultilevel"/>
    <w:tmpl w:val="5348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2A"/>
    <w:rsid w:val="00001E75"/>
    <w:rsid w:val="00007810"/>
    <w:rsid w:val="00046688"/>
    <w:rsid w:val="00050E13"/>
    <w:rsid w:val="00052183"/>
    <w:rsid w:val="0005362A"/>
    <w:rsid w:val="0005655C"/>
    <w:rsid w:val="00097C6D"/>
    <w:rsid w:val="00120518"/>
    <w:rsid w:val="001C1735"/>
    <w:rsid w:val="00236BD2"/>
    <w:rsid w:val="003337B9"/>
    <w:rsid w:val="003440C5"/>
    <w:rsid w:val="003A6898"/>
    <w:rsid w:val="003F1B46"/>
    <w:rsid w:val="0043046B"/>
    <w:rsid w:val="0045247D"/>
    <w:rsid w:val="00457944"/>
    <w:rsid w:val="004B75B5"/>
    <w:rsid w:val="004E1EBE"/>
    <w:rsid w:val="00501FD5"/>
    <w:rsid w:val="0051177A"/>
    <w:rsid w:val="00670EA1"/>
    <w:rsid w:val="006914B1"/>
    <w:rsid w:val="006D7BF3"/>
    <w:rsid w:val="006E0E13"/>
    <w:rsid w:val="006E2EE7"/>
    <w:rsid w:val="007B5E4C"/>
    <w:rsid w:val="00882317"/>
    <w:rsid w:val="008F1610"/>
    <w:rsid w:val="00982ED5"/>
    <w:rsid w:val="0099535C"/>
    <w:rsid w:val="009B0CF2"/>
    <w:rsid w:val="00A509B5"/>
    <w:rsid w:val="00A55DEC"/>
    <w:rsid w:val="00A6116B"/>
    <w:rsid w:val="00A709A2"/>
    <w:rsid w:val="00AA7163"/>
    <w:rsid w:val="00AC6096"/>
    <w:rsid w:val="00AD3986"/>
    <w:rsid w:val="00B4792A"/>
    <w:rsid w:val="00B676E4"/>
    <w:rsid w:val="00BB7B6D"/>
    <w:rsid w:val="00BE698C"/>
    <w:rsid w:val="00CA3B3A"/>
    <w:rsid w:val="00CE6A83"/>
    <w:rsid w:val="00D65E40"/>
    <w:rsid w:val="00D83BED"/>
    <w:rsid w:val="00D86B87"/>
    <w:rsid w:val="00E01B69"/>
    <w:rsid w:val="00E33CCA"/>
    <w:rsid w:val="00EA67D6"/>
    <w:rsid w:val="00EF583A"/>
    <w:rsid w:val="00F17E8C"/>
    <w:rsid w:val="00F4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BCEA7"/>
  <w15:docId w15:val="{605CD234-1902-4974-A11C-C55EF17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right"/>
      <w:outlineLvl w:val="0"/>
    </w:pPr>
    <w:rPr>
      <w:sz w:val="24"/>
      <w:szCs w:val="24"/>
    </w:rPr>
  </w:style>
  <w:style w:type="paragraph" w:styleId="Heading2">
    <w:name w:val="heading 2"/>
    <w:basedOn w:val="Normal"/>
    <w:uiPriority w:val="1"/>
    <w:qFormat/>
    <w:pPr>
      <w:ind w:left="140"/>
      <w:outlineLvl w:val="1"/>
    </w:pPr>
    <w:rPr>
      <w:b/>
      <w:bCs/>
    </w:rPr>
  </w:style>
  <w:style w:type="paragraph" w:styleId="Heading3">
    <w:name w:val="heading 3"/>
    <w:basedOn w:val="Normal"/>
    <w:next w:val="Normal"/>
    <w:link w:val="Heading3Char"/>
    <w:unhideWhenUsed/>
    <w:qFormat/>
    <w:rsid w:val="000466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46688"/>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rsid w:val="00046688"/>
    <w:pPr>
      <w:widowControl/>
      <w:autoSpaceDE/>
      <w:autoSpaceDN/>
    </w:pPr>
    <w:rPr>
      <w:sz w:val="20"/>
      <w:szCs w:val="20"/>
    </w:rPr>
  </w:style>
  <w:style w:type="character" w:customStyle="1" w:styleId="EndnoteTextChar">
    <w:name w:val="Endnote Text Char"/>
    <w:basedOn w:val="DefaultParagraphFont"/>
    <w:link w:val="EndnoteText"/>
    <w:rsid w:val="00046688"/>
    <w:rPr>
      <w:rFonts w:ascii="Times New Roman" w:eastAsia="Times New Roman" w:hAnsi="Times New Roman" w:cs="Times New Roman"/>
      <w:sz w:val="20"/>
      <w:szCs w:val="20"/>
    </w:rPr>
  </w:style>
  <w:style w:type="character" w:styleId="EndnoteReference">
    <w:name w:val="endnote reference"/>
    <w:rsid w:val="00046688"/>
    <w:rPr>
      <w:vertAlign w:val="superscript"/>
    </w:rPr>
  </w:style>
  <w:style w:type="paragraph" w:styleId="Header">
    <w:name w:val="header"/>
    <w:basedOn w:val="Normal"/>
    <w:link w:val="HeaderChar"/>
    <w:uiPriority w:val="99"/>
    <w:unhideWhenUsed/>
    <w:rsid w:val="00A509B5"/>
    <w:pPr>
      <w:tabs>
        <w:tab w:val="center" w:pos="4680"/>
        <w:tab w:val="right" w:pos="9360"/>
      </w:tabs>
    </w:pPr>
  </w:style>
  <w:style w:type="character" w:customStyle="1" w:styleId="HeaderChar">
    <w:name w:val="Header Char"/>
    <w:basedOn w:val="DefaultParagraphFont"/>
    <w:link w:val="Header"/>
    <w:uiPriority w:val="99"/>
    <w:rsid w:val="00A509B5"/>
    <w:rPr>
      <w:rFonts w:ascii="Times New Roman" w:eastAsia="Times New Roman" w:hAnsi="Times New Roman" w:cs="Times New Roman"/>
    </w:rPr>
  </w:style>
  <w:style w:type="paragraph" w:styleId="Footer">
    <w:name w:val="footer"/>
    <w:basedOn w:val="Normal"/>
    <w:link w:val="FooterChar"/>
    <w:uiPriority w:val="99"/>
    <w:unhideWhenUsed/>
    <w:rsid w:val="00A509B5"/>
    <w:pPr>
      <w:tabs>
        <w:tab w:val="center" w:pos="4680"/>
        <w:tab w:val="right" w:pos="9360"/>
      </w:tabs>
    </w:pPr>
  </w:style>
  <w:style w:type="character" w:customStyle="1" w:styleId="FooterChar">
    <w:name w:val="Footer Char"/>
    <w:basedOn w:val="DefaultParagraphFont"/>
    <w:link w:val="Footer"/>
    <w:uiPriority w:val="99"/>
    <w:rsid w:val="00A509B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1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BE"/>
    <w:rPr>
      <w:rFonts w:ascii="Segoe UI" w:eastAsia="Times New Roman" w:hAnsi="Segoe UI" w:cs="Segoe UI"/>
      <w:sz w:val="18"/>
      <w:szCs w:val="18"/>
    </w:rPr>
  </w:style>
  <w:style w:type="character" w:styleId="CommentReference">
    <w:name w:val="annotation reference"/>
    <w:basedOn w:val="DefaultParagraphFont"/>
    <w:uiPriority w:val="99"/>
    <w:unhideWhenUsed/>
    <w:rsid w:val="003337B9"/>
    <w:rPr>
      <w:sz w:val="16"/>
      <w:szCs w:val="16"/>
    </w:rPr>
  </w:style>
  <w:style w:type="paragraph" w:styleId="CommentText">
    <w:name w:val="annotation text"/>
    <w:basedOn w:val="Normal"/>
    <w:link w:val="CommentTextChar"/>
    <w:uiPriority w:val="99"/>
    <w:unhideWhenUsed/>
    <w:rsid w:val="003337B9"/>
    <w:rPr>
      <w:sz w:val="20"/>
      <w:szCs w:val="20"/>
    </w:rPr>
  </w:style>
  <w:style w:type="character" w:customStyle="1" w:styleId="CommentTextChar">
    <w:name w:val="Comment Text Char"/>
    <w:basedOn w:val="DefaultParagraphFont"/>
    <w:link w:val="CommentText"/>
    <w:uiPriority w:val="99"/>
    <w:rsid w:val="003337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7B9"/>
    <w:rPr>
      <w:b/>
      <w:bCs/>
    </w:rPr>
  </w:style>
  <w:style w:type="character" w:customStyle="1" w:styleId="CommentSubjectChar">
    <w:name w:val="Comment Subject Char"/>
    <w:basedOn w:val="CommentTextChar"/>
    <w:link w:val="CommentSubject"/>
    <w:uiPriority w:val="99"/>
    <w:semiHidden/>
    <w:rsid w:val="003337B9"/>
    <w:rPr>
      <w:rFonts w:ascii="Times New Roman" w:eastAsia="Times New Roman" w:hAnsi="Times New Roman" w:cs="Times New Roman"/>
      <w:b/>
      <w:bCs/>
      <w:sz w:val="20"/>
      <w:szCs w:val="20"/>
    </w:rPr>
  </w:style>
  <w:style w:type="paragraph" w:styleId="NormalWeb">
    <w:name w:val="Normal (Web)"/>
    <w:basedOn w:val="Normal"/>
    <w:uiPriority w:val="99"/>
    <w:unhideWhenUsed/>
    <w:rsid w:val="00882317"/>
    <w:pPr>
      <w:widowControl/>
      <w:autoSpaceDE/>
      <w:autoSpaceDN/>
      <w:spacing w:before="100" w:beforeAutospacing="1" w:after="100" w:afterAutospacing="1"/>
    </w:pPr>
    <w:rPr>
      <w:sz w:val="24"/>
      <w:szCs w:val="24"/>
    </w:rPr>
  </w:style>
  <w:style w:type="paragraph" w:styleId="Revision">
    <w:name w:val="Revision"/>
    <w:hidden/>
    <w:uiPriority w:val="99"/>
    <w:semiHidden/>
    <w:rsid w:val="003F1B4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A67D6"/>
    <w:rPr>
      <w:color w:val="0000FF" w:themeColor="hyperlink"/>
      <w:u w:val="single"/>
    </w:rPr>
  </w:style>
  <w:style w:type="character" w:styleId="UnresolvedMention">
    <w:name w:val="Unresolved Mention"/>
    <w:basedOn w:val="DefaultParagraphFont"/>
    <w:uiPriority w:val="99"/>
    <w:semiHidden/>
    <w:unhideWhenUsed/>
    <w:rsid w:val="00EA67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avidchu@mc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ca.com/awards/vashon-innovator-aw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ca.com/index.cfm?fuseaction=page.viewpage&amp;pageid=2426" TargetMode="External"/><Relationship Id="rId4" Type="http://schemas.openxmlformats.org/officeDocument/2006/relationships/settings" Target="settings.xml"/><Relationship Id="rId9" Type="http://schemas.openxmlformats.org/officeDocument/2006/relationships/hyperlink" Target="http://www.mcca.com/index.cfm?fuseaction=page.viewpage&amp;pageid=24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7A2A-9E43-4B9C-B636-2271DE4C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Tiffany Payne</dc:creator>
  <cp:lastModifiedBy>Sophia Piliouras</cp:lastModifiedBy>
  <cp:revision>5</cp:revision>
  <dcterms:created xsi:type="dcterms:W3CDTF">2019-01-22T14:24:00Z</dcterms:created>
  <dcterms:modified xsi:type="dcterms:W3CDTF">2019-03-25T00:06:00Z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17 for Word</vt:lpwstr>
  </property>
  <property fmtid="{D5CDD505-2E9C-101B-9397-08002B2CF9AE}" pid="4" name="LastSaved">
    <vt:filetime>2017-07-04T00:00:00Z</vt:filetime>
  </property>
</Properties>
</file>